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contextualSpacing/>
        <w:jc w:val="center"/>
        <w:rPr>
          <w:rFonts w:hAnsi="宋体" w:eastAsia="宋体"/>
          <w:b/>
          <w:bCs/>
          <w:color w:val="000000"/>
          <w:kern w:val="0"/>
          <w:sz w:val="36"/>
          <w:szCs w:val="36"/>
        </w:rPr>
      </w:pPr>
      <w:r>
        <w:rPr>
          <w:rFonts w:hint="eastAsia" w:hAnsi="宋体" w:eastAsia="宋体"/>
          <w:b/>
          <w:bCs/>
          <w:color w:val="000000"/>
          <w:kern w:val="0"/>
          <w:sz w:val="36"/>
          <w:szCs w:val="36"/>
        </w:rPr>
        <w:t>中方参会代表名单</w:t>
      </w:r>
    </w:p>
    <w:p>
      <w:pPr>
        <w:pStyle w:val="2"/>
        <w:snapToGrid w:val="0"/>
        <w:spacing w:after="0" w:line="240" w:lineRule="auto"/>
        <w:ind w:firstLine="321"/>
        <w:contextualSpacing/>
        <w:jc w:val="center"/>
        <w:rPr>
          <w:b/>
          <w:szCs w:val="32"/>
        </w:rPr>
      </w:pPr>
      <w:r>
        <w:rPr>
          <w:rFonts w:hint="cs"/>
          <w:b/>
          <w:szCs w:val="32"/>
        </w:rPr>
        <w:t>Name List of Chinese Participants</w:t>
      </w:r>
    </w:p>
    <w:tbl>
      <w:tblPr>
        <w:tblStyle w:val="13"/>
        <w:tblpPr w:leftFromText="180" w:rightFromText="180" w:vertAnchor="text" w:horzAnchor="page" w:tblpX="1695" w:tblpY="612"/>
        <w:tblOverlap w:val="never"/>
        <w:tblW w:w="9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1701"/>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商务部</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Ministry of Commerce, PRC</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任鸿斌（致辞）</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Ren Hongbin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部长助理</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Assistant Minister</w:t>
            </w:r>
            <w:r>
              <w:rPr>
                <w:rFonts w:ascii="Arial" w:hAnsi="Arial" w:eastAsia="汉仪中等线简" w:cs="Arial"/>
                <w:b/>
                <w:color w:val="000000"/>
                <w:kern w:val="0"/>
                <w:sz w:val="20"/>
                <w:szCs w:val="20"/>
              </w:rPr>
              <w:t>, Ministry of Commerce (MOFCOM)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上海市人民政府</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Shanghai Municipal People’s Government</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待定（致辞）</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restart"/>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商务部</w:t>
            </w:r>
          </w:p>
          <w:p>
            <w:pPr>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Ministry of Commerce, PRC </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吴政平（主持）</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W</w:t>
            </w:r>
            <w:r>
              <w:rPr>
                <w:rFonts w:ascii="Arial" w:hAnsi="Arial" w:eastAsia="汉仪中等线简" w:cs="Arial"/>
                <w:b/>
                <w:color w:val="000000"/>
                <w:kern w:val="0"/>
                <w:sz w:val="20"/>
                <w:szCs w:val="20"/>
              </w:rPr>
              <w:t>u Zhengping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 xml:space="preserve">外贸发展局局长 </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Director General, Trade Development Bureau</w:t>
            </w:r>
            <w:r>
              <w:rPr>
                <w:rFonts w:ascii="Arial" w:hAnsi="Arial" w:eastAsia="汉仪中等线简" w:cs="Arial"/>
                <w:b/>
                <w:color w:val="000000"/>
                <w:kern w:val="0"/>
                <w:sz w:val="20"/>
                <w:szCs w:val="20"/>
              </w:rPr>
              <w:t xml:space="preserve"> (TDB) of the Ministry of Commerce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刘长于</w:t>
            </w:r>
          </w:p>
          <w:p>
            <w:pPr>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Liu Changyu</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外贸司二级巡视员</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Director General, </w:t>
            </w:r>
            <w:r>
              <w:rPr>
                <w:rFonts w:hint="eastAsia" w:ascii="Arial" w:hAnsi="Arial" w:eastAsia="汉仪中等线简" w:cs="Arial"/>
                <w:color w:val="000000"/>
                <w:kern w:val="0"/>
                <w:sz w:val="20"/>
                <w:szCs w:val="20"/>
              </w:rPr>
              <w:t>D</w:t>
            </w:r>
            <w:r>
              <w:rPr>
                <w:rFonts w:ascii="Arial" w:hAnsi="Arial" w:eastAsia="汉仪中等线简" w:cs="Arial"/>
                <w:color w:val="000000"/>
                <w:kern w:val="0"/>
                <w:sz w:val="20"/>
                <w:szCs w:val="20"/>
              </w:rPr>
              <w:t xml:space="preserve">epartment of </w:t>
            </w:r>
            <w:r>
              <w:rPr>
                <w:rFonts w:hint="eastAsia" w:ascii="Arial" w:hAnsi="Arial" w:eastAsia="汉仪中等线简" w:cs="Arial"/>
                <w:color w:val="000000"/>
                <w:kern w:val="0"/>
                <w:sz w:val="20"/>
                <w:szCs w:val="20"/>
              </w:rPr>
              <w:t>F</w:t>
            </w:r>
            <w:r>
              <w:rPr>
                <w:rFonts w:ascii="Arial" w:hAnsi="Arial" w:eastAsia="汉仪中等线简" w:cs="Arial"/>
                <w:color w:val="000000"/>
                <w:kern w:val="0"/>
                <w:sz w:val="20"/>
                <w:szCs w:val="20"/>
              </w:rPr>
              <w:t xml:space="preserve">oreign </w:t>
            </w:r>
            <w:r>
              <w:rPr>
                <w:rFonts w:hint="eastAsia" w:ascii="Arial" w:hAnsi="Arial" w:eastAsia="汉仪中等线简" w:cs="Arial"/>
                <w:color w:val="000000"/>
                <w:kern w:val="0"/>
                <w:sz w:val="20"/>
                <w:szCs w:val="20"/>
              </w:rPr>
              <w:t>T</w:t>
            </w:r>
            <w:r>
              <w:rPr>
                <w:rFonts w:ascii="Arial" w:hAnsi="Arial" w:eastAsia="汉仪中等线简" w:cs="Arial"/>
                <w:color w:val="000000"/>
                <w:kern w:val="0"/>
                <w:sz w:val="20"/>
                <w:szCs w:val="20"/>
              </w:rPr>
              <w:t>rade, MOFCOM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金  </w:t>
            </w:r>
            <w:r>
              <w:rPr>
                <w:rFonts w:ascii="Arial" w:hAnsi="Arial" w:eastAsia="汉仪中等线简" w:cs="Arial"/>
                <w:color w:val="000000"/>
                <w:kern w:val="0"/>
                <w:sz w:val="20"/>
                <w:szCs w:val="20"/>
              </w:rPr>
              <w:t>虹</w:t>
            </w:r>
            <w:r>
              <w:rPr>
                <w:rFonts w:hint="eastAsia" w:ascii="Arial" w:hAnsi="Arial" w:eastAsia="汉仪中等线简" w:cs="Arial"/>
                <w:color w:val="000000"/>
                <w:kern w:val="0"/>
                <w:sz w:val="20"/>
                <w:szCs w:val="20"/>
              </w:rPr>
              <w:t xml:space="preserve"> </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Jin Hong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外贸发展局</w:t>
            </w:r>
            <w:r>
              <w:rPr>
                <w:rFonts w:ascii="Arial" w:hAnsi="Arial" w:eastAsia="汉仪中等线简" w:cs="Arial"/>
                <w:color w:val="000000"/>
                <w:kern w:val="0"/>
                <w:sz w:val="20"/>
                <w:szCs w:val="20"/>
              </w:rPr>
              <w:t xml:space="preserve">副局长 </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Deputy </w:t>
            </w:r>
            <w:r>
              <w:rPr>
                <w:rFonts w:ascii="Arial" w:hAnsi="Arial" w:eastAsia="汉仪中等线简" w:cs="Arial"/>
                <w:color w:val="000000"/>
                <w:kern w:val="0"/>
                <w:sz w:val="20"/>
                <w:szCs w:val="20"/>
              </w:rPr>
              <w:t>Director General, 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6"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徐兴锋 </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Xu Xingfeng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上海特办副特派员</w:t>
            </w:r>
            <w:r>
              <w:rPr>
                <w:rFonts w:ascii="Arial" w:hAnsi="Arial" w:eastAsia="汉仪中等线简" w:cs="Arial"/>
                <w:color w:val="000000"/>
                <w:kern w:val="0"/>
                <w:sz w:val="20"/>
                <w:szCs w:val="20"/>
              </w:rPr>
              <w:t xml:space="preserve"> </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Deputy Commissioner, MOFCOM Special Commissioner's Office in Shanghai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2"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常  晖</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Chang Hui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大连特办副特派员</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Deputy Commissioner</w:t>
            </w:r>
            <w:r>
              <w:rPr>
                <w:rFonts w:ascii="Arial" w:hAnsi="Arial" w:eastAsia="汉仪中等线简" w:cs="Arial"/>
                <w:color w:val="000000"/>
                <w:kern w:val="0"/>
                <w:sz w:val="20"/>
                <w:szCs w:val="20"/>
              </w:rPr>
              <w:t>, MOFCOM Special Commissioner's Office in</w:t>
            </w:r>
            <w:r>
              <w:rPr>
                <w:rFonts w:hint="eastAsia" w:ascii="Arial" w:hAnsi="Arial" w:eastAsia="汉仪中等线简" w:cs="Arial"/>
                <w:color w:val="000000"/>
                <w:kern w:val="0"/>
                <w:sz w:val="20"/>
                <w:szCs w:val="20"/>
              </w:rPr>
              <w:t xml:space="preserve"> </w:t>
            </w:r>
            <w:r>
              <w:rPr>
                <w:rFonts w:ascii="Arial" w:hAnsi="Arial" w:eastAsia="汉仪中等线简" w:cs="Arial"/>
                <w:color w:val="000000"/>
                <w:kern w:val="0"/>
                <w:sz w:val="20"/>
                <w:szCs w:val="20"/>
              </w:rPr>
              <w:t>Dalian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王德阳 </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Wang Deyang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外贸司资源处</w:t>
            </w:r>
            <w:r>
              <w:rPr>
                <w:rFonts w:ascii="Arial" w:hAnsi="Arial" w:eastAsia="汉仪中等线简" w:cs="Arial"/>
                <w:color w:val="000000"/>
                <w:kern w:val="0"/>
                <w:sz w:val="20"/>
                <w:szCs w:val="20"/>
              </w:rPr>
              <w:t>处长</w:t>
            </w:r>
            <w:r>
              <w:rPr>
                <w:rFonts w:hint="eastAsia" w:ascii="Arial" w:hAnsi="Arial" w:eastAsia="汉仪中等线简" w:cs="Arial"/>
                <w:color w:val="000000"/>
                <w:kern w:val="0"/>
                <w:sz w:val="20"/>
                <w:szCs w:val="20"/>
              </w:rPr>
              <w:t xml:space="preserve"> </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Director of Energy and Resources Products</w:t>
            </w:r>
            <w:r>
              <w:rPr>
                <w:rFonts w:ascii="Arial" w:hAnsi="Arial" w:eastAsia="汉仪中等线简" w:cs="Arial"/>
                <w:color w:val="000000"/>
                <w:kern w:val="0"/>
                <w:sz w:val="20"/>
                <w:szCs w:val="20"/>
              </w:rPr>
              <w:t>,</w:t>
            </w:r>
            <w:r>
              <w:t xml:space="preserve"> </w:t>
            </w:r>
            <w:r>
              <w:rPr>
                <w:rFonts w:ascii="Arial" w:hAnsi="Arial" w:eastAsia="汉仪中等线简" w:cs="Arial"/>
                <w:color w:val="000000"/>
                <w:kern w:val="0"/>
                <w:sz w:val="20"/>
                <w:szCs w:val="20"/>
              </w:rPr>
              <w:t>Department of Foreign Trade, MOFCOM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陈  曦 </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Chen Xi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外贸司资源处一级主任科员</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Section Chief, </w:t>
            </w:r>
            <w:r>
              <w:rPr>
                <w:rFonts w:hint="eastAsia" w:ascii="Arial" w:hAnsi="Arial" w:eastAsia="汉仪中等线简" w:cs="Arial"/>
                <w:color w:val="000000"/>
                <w:kern w:val="0"/>
                <w:sz w:val="20"/>
                <w:szCs w:val="20"/>
              </w:rPr>
              <w:t>D</w:t>
            </w:r>
            <w:r>
              <w:rPr>
                <w:rFonts w:ascii="Arial" w:hAnsi="Arial" w:eastAsia="汉仪中等线简" w:cs="Arial"/>
                <w:color w:val="000000"/>
                <w:kern w:val="0"/>
                <w:sz w:val="20"/>
                <w:szCs w:val="20"/>
              </w:rPr>
              <w:t xml:space="preserve">epartment of </w:t>
            </w:r>
            <w:r>
              <w:rPr>
                <w:rFonts w:hint="eastAsia" w:ascii="Arial" w:hAnsi="Arial" w:eastAsia="汉仪中等线简" w:cs="Arial"/>
                <w:color w:val="000000"/>
                <w:kern w:val="0"/>
                <w:sz w:val="20"/>
                <w:szCs w:val="20"/>
              </w:rPr>
              <w:t>F</w:t>
            </w:r>
            <w:r>
              <w:rPr>
                <w:rFonts w:ascii="Arial" w:hAnsi="Arial" w:eastAsia="汉仪中等线简" w:cs="Arial"/>
                <w:color w:val="000000"/>
                <w:kern w:val="0"/>
                <w:sz w:val="20"/>
                <w:szCs w:val="20"/>
              </w:rPr>
              <w:t xml:space="preserve">oreign </w:t>
            </w:r>
            <w:r>
              <w:rPr>
                <w:rFonts w:hint="eastAsia" w:ascii="Arial" w:hAnsi="Arial" w:eastAsia="汉仪中等线简" w:cs="Arial"/>
                <w:color w:val="000000"/>
                <w:kern w:val="0"/>
                <w:sz w:val="20"/>
                <w:szCs w:val="20"/>
              </w:rPr>
              <w:t>T</w:t>
            </w:r>
            <w:r>
              <w:rPr>
                <w:rFonts w:ascii="Arial" w:hAnsi="Arial" w:eastAsia="汉仪中等线简" w:cs="Arial"/>
                <w:color w:val="000000"/>
                <w:kern w:val="0"/>
                <w:sz w:val="20"/>
                <w:szCs w:val="20"/>
              </w:rPr>
              <w:t>rade, MOFCOM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待定</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中国国际</w:t>
            </w:r>
            <w:r>
              <w:rPr>
                <w:rFonts w:ascii="Arial" w:hAnsi="Arial" w:eastAsia="汉仪中等线简" w:cs="Arial"/>
                <w:color w:val="000000"/>
                <w:kern w:val="0"/>
                <w:sz w:val="20"/>
                <w:szCs w:val="20"/>
              </w:rPr>
              <w:t>进口博览局</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CIIE Bureau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赵  晖</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Zhao Hui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大连特办处长</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Director, MOFCOM S</w:t>
            </w:r>
            <w:r>
              <w:rPr>
                <w:rFonts w:hint="eastAsia" w:ascii="Arial" w:hAnsi="Arial" w:eastAsia="汉仪中等线简" w:cs="Arial"/>
                <w:color w:val="000000"/>
                <w:kern w:val="0"/>
                <w:sz w:val="20"/>
                <w:szCs w:val="20"/>
              </w:rPr>
              <w:t xml:space="preserve">pecial Commissioner's Office in Dalian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戎志晖 </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Rong Zhihui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配额许可证事务局</w:t>
            </w:r>
            <w:r>
              <w:rPr>
                <w:rFonts w:ascii="Arial" w:hAnsi="Arial" w:eastAsia="汉仪中等线简" w:cs="Arial"/>
                <w:color w:val="000000"/>
                <w:kern w:val="0"/>
                <w:sz w:val="20"/>
                <w:szCs w:val="20"/>
              </w:rPr>
              <w:t>副处长</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Deputy Director, Quota &amp; Licence Administration Bureau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魏素洁 </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Wei Sujie</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配额许可证事务局副处长</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Deputy Director, Quota &amp; Licence Administration Bureau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宁波市人民政府 </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Ningbo Municipal People’s Government</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李关定（演讲）</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Li Guanding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副市长</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ascii="Arial" w:hAnsi="Arial" w:eastAsia="汉仪中等线简" w:cs="Arial"/>
                <w:b/>
                <w:color w:val="000000"/>
                <w:kern w:val="0"/>
                <w:sz w:val="20"/>
                <w:szCs w:val="20"/>
              </w:rPr>
              <w:t>Vice Mayor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中国国家能源局</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National Energy Administration</w:t>
            </w:r>
          </w:p>
        </w:tc>
        <w:tc>
          <w:tcPr>
            <w:tcW w:w="1701" w:type="dxa"/>
            <w:shd w:val="clear" w:color="auto" w:fill="auto"/>
            <w:vAlign w:val="center"/>
          </w:tcPr>
          <w:p>
            <w:pPr>
              <w:widowControl/>
              <w:adjustRightInd w:val="0"/>
              <w:snapToGrid w:val="0"/>
              <w:spacing w:line="240" w:lineRule="auto"/>
              <w:ind w:firstLine="28" w:firstLineChars="14"/>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文良凡</w:t>
            </w:r>
          </w:p>
          <w:p>
            <w:pPr>
              <w:widowControl/>
              <w:adjustRightInd w:val="0"/>
              <w:snapToGrid w:val="0"/>
              <w:spacing w:line="240" w:lineRule="auto"/>
              <w:ind w:firstLine="28" w:firstLineChars="14"/>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Wen Liangfan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石油天然气司干部</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Staffer, </w:t>
            </w:r>
            <w:r>
              <w:rPr>
                <w:rFonts w:hint="eastAsia" w:ascii="Arial" w:hAnsi="Arial" w:eastAsia="汉仪中等线简" w:cs="Arial"/>
                <w:color w:val="000000"/>
                <w:kern w:val="0"/>
                <w:sz w:val="20"/>
                <w:szCs w:val="20"/>
              </w:rPr>
              <w:t xml:space="preserve">Oil &amp; Natural Gas </w:t>
            </w:r>
            <w:r>
              <w:rPr>
                <w:rFonts w:ascii="Arial" w:hAnsi="Arial" w:eastAsia="汉仪中等线简" w:cs="Arial"/>
                <w:color w:val="000000"/>
                <w:kern w:val="0"/>
                <w:sz w:val="20"/>
                <w:szCs w:val="20"/>
              </w:rPr>
              <w:t>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上海市商务委</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Shanghai Municipal Commission of Commerce</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待定</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国家发展和改革委员会</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National Development and Reform Commission </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田  磊</w:t>
            </w:r>
          </w:p>
          <w:p>
            <w:pPr>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Tian Lei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能源所经济处副处长</w:t>
            </w:r>
          </w:p>
          <w:p>
            <w:pPr>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w:t>
            </w:r>
            <w:r>
              <w:rPr>
                <w:rFonts w:ascii="Arial" w:hAnsi="Arial" w:eastAsia="汉仪中等线简" w:cs="Arial"/>
                <w:color w:val="000000"/>
                <w:kern w:val="0"/>
                <w:sz w:val="20"/>
                <w:szCs w:val="20"/>
              </w:rPr>
              <w:t>e</w:t>
            </w:r>
            <w:r>
              <w:rPr>
                <w:rFonts w:hint="eastAsia" w:ascii="Arial" w:hAnsi="Arial" w:eastAsia="汉仪中等线简" w:cs="Arial"/>
                <w:color w:val="000000"/>
                <w:kern w:val="0"/>
                <w:sz w:val="20"/>
                <w:szCs w:val="20"/>
              </w:rPr>
              <w:t xml:space="preserve">puty </w:t>
            </w:r>
            <w:r>
              <w:rPr>
                <w:rFonts w:ascii="Arial" w:hAnsi="Arial" w:eastAsia="汉仪中等线简" w:cs="Arial"/>
                <w:color w:val="000000"/>
                <w:kern w:val="0"/>
                <w:sz w:val="20"/>
                <w:szCs w:val="20"/>
              </w:rPr>
              <w:t xml:space="preserve">Director, NDRC </w:t>
            </w:r>
            <w:r>
              <w:rPr>
                <w:rFonts w:hint="eastAsia" w:ascii="Arial" w:hAnsi="Arial" w:eastAsia="汉仪中等线简" w:cs="Arial"/>
                <w:color w:val="000000"/>
                <w:kern w:val="0"/>
                <w:sz w:val="20"/>
                <w:szCs w:val="20"/>
              </w:rPr>
              <w:t xml:space="preserve">Energy Research Insitute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restart"/>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国家粮食和物资储备局</w:t>
            </w:r>
          </w:p>
          <w:p>
            <w:pPr>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National Food and Strategic Reserves Administration</w:t>
            </w:r>
            <w:r>
              <w:rPr>
                <w:rFonts w:ascii="Arial" w:hAnsi="Arial" w:eastAsia="汉仪中等线简" w:cs="Arial"/>
                <w:color w:val="000000"/>
                <w:kern w:val="0"/>
                <w:sz w:val="20"/>
                <w:szCs w:val="20"/>
              </w:rPr>
              <w:t xml:space="preserve"> </w:t>
            </w:r>
          </w:p>
        </w:tc>
        <w:tc>
          <w:tcPr>
            <w:tcW w:w="1701" w:type="dxa"/>
            <w:shd w:val="clear" w:color="auto" w:fill="auto"/>
            <w:vAlign w:val="center"/>
          </w:tcPr>
          <w:p>
            <w:pPr>
              <w:widowControl/>
              <w:adjustRightInd w:val="0"/>
              <w:snapToGrid w:val="0"/>
              <w:spacing w:line="240" w:lineRule="auto"/>
              <w:ind w:firstLine="28" w:firstLineChars="14"/>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王  晨 </w:t>
            </w:r>
          </w:p>
          <w:p>
            <w:pPr>
              <w:widowControl/>
              <w:adjustRightInd w:val="0"/>
              <w:snapToGrid w:val="0"/>
              <w:spacing w:line="240" w:lineRule="auto"/>
              <w:ind w:firstLine="28" w:firstLineChars="14"/>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Wang Chen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能源储备司成品油处处长</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Director, </w:t>
            </w:r>
            <w:r>
              <w:rPr>
                <w:rFonts w:hint="eastAsia" w:ascii="Arial" w:hAnsi="Arial" w:eastAsia="汉仪中等线简" w:cs="Arial"/>
                <w:color w:val="000000"/>
                <w:kern w:val="0"/>
                <w:sz w:val="20"/>
                <w:szCs w:val="20"/>
              </w:rPr>
              <w:t>Department of Energy Reserve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ind w:firstLine="28" w:firstLineChars="14"/>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尚建龙</w:t>
            </w:r>
          </w:p>
          <w:p>
            <w:pPr>
              <w:widowControl/>
              <w:adjustRightInd w:val="0"/>
              <w:snapToGrid w:val="0"/>
              <w:spacing w:line="240" w:lineRule="auto"/>
              <w:ind w:firstLine="28" w:firstLineChars="14"/>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Shang Jianlong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干部 </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Staffer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restart"/>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国家石油储备中心</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National Oil Reserve Center (NORC)</w:t>
            </w:r>
            <w:r>
              <w:rPr>
                <w:rFonts w:ascii="Arial" w:hAnsi="Arial" w:eastAsia="汉仪中等线简" w:cs="Arial"/>
                <w:color w:val="000000"/>
                <w:kern w:val="0"/>
                <w:sz w:val="20"/>
                <w:szCs w:val="20"/>
              </w:rPr>
              <w:t xml:space="preserve"> </w:t>
            </w:r>
          </w:p>
        </w:tc>
        <w:tc>
          <w:tcPr>
            <w:tcW w:w="1701" w:type="dxa"/>
            <w:shd w:val="clear" w:color="auto" w:fill="auto"/>
            <w:vAlign w:val="center"/>
          </w:tcPr>
          <w:p>
            <w:pPr>
              <w:widowControl/>
              <w:adjustRightInd w:val="0"/>
              <w:snapToGrid w:val="0"/>
              <w:spacing w:line="240" w:lineRule="auto"/>
              <w:ind w:firstLine="28" w:firstLineChars="14"/>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林风刚</w:t>
            </w:r>
          </w:p>
          <w:p>
            <w:pPr>
              <w:widowControl/>
              <w:adjustRightInd w:val="0"/>
              <w:snapToGrid w:val="0"/>
              <w:spacing w:line="240" w:lineRule="auto"/>
              <w:ind w:firstLine="28" w:firstLineChars="14"/>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Lin Fenggang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副主任</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Deputy Director</w:t>
            </w:r>
            <w:r>
              <w:rPr>
                <w:rFonts w:ascii="Arial" w:hAnsi="Arial" w:eastAsia="汉仪中等线简" w:cs="Arial"/>
                <w:color w:val="000000"/>
                <w:kern w:val="0"/>
                <w:sz w:val="20"/>
                <w:szCs w:val="20"/>
              </w:rPr>
              <w:t xml:space="preserve">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ind w:firstLine="28" w:firstLineChars="14"/>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范洪岩</w:t>
            </w:r>
          </w:p>
          <w:p>
            <w:pPr>
              <w:widowControl/>
              <w:adjustRightInd w:val="0"/>
              <w:snapToGrid w:val="0"/>
              <w:spacing w:line="240" w:lineRule="auto"/>
              <w:ind w:firstLine="28" w:firstLineChars="14"/>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Fan Hongyan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法务工作处副处长</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Deputy Director</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 xml:space="preserve">Division of Legal Affairs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restart"/>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黑龙江省商务厅 Deparment of Commerce </w:t>
            </w:r>
            <w:r>
              <w:rPr>
                <w:rFonts w:ascii="Arial" w:hAnsi="Arial" w:eastAsia="汉仪中等线简" w:cs="Arial"/>
                <w:color w:val="000000"/>
                <w:kern w:val="0"/>
                <w:sz w:val="20"/>
                <w:szCs w:val="20"/>
              </w:rPr>
              <w:t xml:space="preserve">of Heilongjiang Province </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王显华 </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Wang Xia</w:t>
            </w:r>
            <w:r>
              <w:rPr>
                <w:rFonts w:ascii="Arial" w:hAnsi="Arial" w:eastAsia="汉仪中等线简" w:cs="Arial"/>
                <w:color w:val="000000"/>
                <w:kern w:val="0"/>
                <w:sz w:val="20"/>
                <w:szCs w:val="20"/>
              </w:rPr>
              <w:t>n</w:t>
            </w:r>
            <w:r>
              <w:rPr>
                <w:rFonts w:hint="eastAsia" w:ascii="Arial" w:hAnsi="Arial" w:eastAsia="汉仪中等线简" w:cs="Arial"/>
                <w:color w:val="000000"/>
                <w:kern w:val="0"/>
                <w:sz w:val="20"/>
                <w:szCs w:val="20"/>
              </w:rPr>
              <w:t>hua</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副厅长</w:t>
            </w:r>
            <w:r>
              <w:rPr>
                <w:rFonts w:hint="eastAsia" w:ascii="Arial" w:hAnsi="Arial" w:eastAsia="汉仪中等线简" w:cs="Arial"/>
                <w:color w:val="000000"/>
                <w:kern w:val="0"/>
                <w:sz w:val="20"/>
                <w:szCs w:val="20"/>
              </w:rPr>
              <w:tab/>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Deputy Director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尤晓林</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You Xiaolin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对外贸易处处长</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Director</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Foreigh Trade Division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赵起超 </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Zhao Qichao</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对外贸易处副处长</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Deputy Director, Trade Division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restart"/>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浙江省商务厅</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Department of Commerce</w:t>
            </w:r>
            <w:r>
              <w:rPr>
                <w:rFonts w:ascii="Arial" w:hAnsi="Arial" w:eastAsia="汉仪中等线简" w:cs="Arial"/>
                <w:color w:val="000000"/>
                <w:kern w:val="0"/>
                <w:sz w:val="20"/>
                <w:szCs w:val="20"/>
              </w:rPr>
              <w:t xml:space="preserve"> of Zhejiang Province</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李  杨</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Li Yang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自贸区处副处长</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Deputy </w:t>
            </w:r>
            <w:r>
              <w:rPr>
                <w:rFonts w:hint="eastAsia" w:ascii="Arial" w:hAnsi="Arial" w:eastAsia="汉仪中等线简" w:cs="Arial"/>
                <w:color w:val="000000"/>
                <w:kern w:val="0"/>
                <w:sz w:val="20"/>
                <w:szCs w:val="20"/>
              </w:rPr>
              <w:t>Dierctor</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 xml:space="preserve">Division of Free Trade Zone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胡喆捷</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Hu Zhejie</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自贸区处科员</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Staffer, </w:t>
            </w:r>
            <w:r>
              <w:rPr>
                <w:rFonts w:hint="eastAsia" w:ascii="Arial" w:hAnsi="Arial" w:eastAsia="汉仪中等线简" w:cs="Arial"/>
                <w:color w:val="000000"/>
                <w:kern w:val="0"/>
                <w:sz w:val="20"/>
                <w:szCs w:val="20"/>
              </w:rPr>
              <w:t>Division of Free Trade Zone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宁波市人民政府办公厅</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Ningbo Municipal People</w:t>
            </w:r>
            <w:r>
              <w:rPr>
                <w:rFonts w:ascii="Arial" w:hAnsi="Arial" w:eastAsia="汉仪中等线简" w:cs="Arial"/>
                <w:color w:val="000000"/>
                <w:kern w:val="0"/>
                <w:sz w:val="20"/>
                <w:szCs w:val="20"/>
              </w:rPr>
              <w:t>’</w:t>
            </w:r>
            <w:r>
              <w:rPr>
                <w:rFonts w:hint="eastAsia" w:ascii="Arial" w:hAnsi="Arial" w:eastAsia="汉仪中等线简" w:cs="Arial"/>
                <w:color w:val="000000"/>
                <w:kern w:val="0"/>
                <w:sz w:val="20"/>
                <w:szCs w:val="20"/>
              </w:rPr>
              <w:t>s Government</w:t>
            </w:r>
            <w:r>
              <w:rPr>
                <w:rFonts w:ascii="Arial" w:hAnsi="Arial" w:eastAsia="汉仪中等线简" w:cs="Arial"/>
                <w:color w:val="000000"/>
                <w:kern w:val="0"/>
                <w:sz w:val="20"/>
                <w:szCs w:val="20"/>
              </w:rPr>
              <w:t xml:space="preserve"> General Office</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赵世磊</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Zhao Shilei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涉外处一级主任科员</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Section Chief</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 xml:space="preserve">Foreign Affairs Division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restart"/>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宁波市商务局</w:t>
            </w:r>
          </w:p>
          <w:p>
            <w:pPr>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Ningbo Commerce Bureau</w:t>
            </w:r>
            <w:r>
              <w:rPr>
                <w:rFonts w:ascii="Arial" w:hAnsi="Arial" w:eastAsia="汉仪中等线简" w:cs="Arial"/>
                <w:color w:val="000000"/>
                <w:kern w:val="0"/>
                <w:sz w:val="20"/>
                <w:szCs w:val="20"/>
              </w:rPr>
              <w:t xml:space="preserve"> </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张 </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延</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Zhang Yan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局长</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Director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潘晓峰</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Pan Xiaofeng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综合调研处处长</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Division Chief</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Comprehensive Survey and Investigation Departmen</w:t>
            </w:r>
            <w:r>
              <w:rPr>
                <w:rFonts w:ascii="Arial" w:hAnsi="Arial" w:eastAsia="汉仪中等线简" w:cs="Arial"/>
                <w:color w:val="000000"/>
                <w:kern w:val="0"/>
                <w:sz w:val="20"/>
                <w:szCs w:val="20"/>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张琼华</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Zhang</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Qionghua</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总经济师</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Chief Economist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restart"/>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宁波市自贸办</w:t>
            </w:r>
          </w:p>
          <w:p>
            <w:pPr>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Ningbo </w:t>
            </w:r>
            <w:r>
              <w:rPr>
                <w:rFonts w:ascii="Arial" w:hAnsi="Arial" w:eastAsia="汉仪中等线简" w:cs="Arial"/>
                <w:color w:val="000000"/>
                <w:kern w:val="0"/>
                <w:sz w:val="20"/>
                <w:szCs w:val="20"/>
              </w:rPr>
              <w:t>F</w:t>
            </w:r>
            <w:r>
              <w:rPr>
                <w:rFonts w:hint="eastAsia" w:ascii="Arial" w:hAnsi="Arial" w:eastAsia="汉仪中等线简" w:cs="Arial"/>
                <w:color w:val="000000"/>
                <w:kern w:val="0"/>
                <w:sz w:val="20"/>
                <w:szCs w:val="20"/>
              </w:rPr>
              <w:t xml:space="preserve">ree </w:t>
            </w:r>
            <w:r>
              <w:rPr>
                <w:rFonts w:ascii="Arial" w:hAnsi="Arial" w:eastAsia="汉仪中等线简" w:cs="Arial"/>
                <w:color w:val="000000"/>
                <w:kern w:val="0"/>
                <w:sz w:val="20"/>
                <w:szCs w:val="20"/>
              </w:rPr>
              <w:t>T</w:t>
            </w:r>
            <w:r>
              <w:rPr>
                <w:rFonts w:hint="eastAsia" w:ascii="Arial" w:hAnsi="Arial" w:eastAsia="汉仪中等线简" w:cs="Arial"/>
                <w:color w:val="000000"/>
                <w:kern w:val="0"/>
                <w:sz w:val="20"/>
                <w:szCs w:val="20"/>
              </w:rPr>
              <w:t xml:space="preserve">rade </w:t>
            </w:r>
            <w:r>
              <w:rPr>
                <w:rFonts w:ascii="Arial" w:hAnsi="Arial" w:eastAsia="汉仪中等线简" w:cs="Arial"/>
                <w:color w:val="000000"/>
                <w:kern w:val="0"/>
                <w:sz w:val="20"/>
                <w:szCs w:val="20"/>
              </w:rPr>
              <w:t>O</w:t>
            </w:r>
            <w:r>
              <w:rPr>
                <w:rFonts w:hint="eastAsia" w:ascii="Arial" w:hAnsi="Arial" w:eastAsia="汉仪中等线简" w:cs="Arial"/>
                <w:color w:val="000000"/>
                <w:kern w:val="0"/>
                <w:sz w:val="20"/>
                <w:szCs w:val="20"/>
              </w:rPr>
              <w:t>ffice</w:t>
            </w:r>
            <w:r>
              <w:rPr>
                <w:rFonts w:ascii="Arial" w:hAnsi="Arial" w:eastAsia="汉仪中等线简" w:cs="Arial"/>
                <w:color w:val="000000"/>
                <w:kern w:val="0"/>
                <w:sz w:val="20"/>
                <w:szCs w:val="20"/>
              </w:rPr>
              <w:t xml:space="preserve"> </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葛立楠</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Ge Linan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副处长</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Deputy Director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谢瑜宇</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Xie Yuyu</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干部</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Staff</w:t>
            </w:r>
            <w:r>
              <w:rPr>
                <w:rFonts w:ascii="Arial" w:hAnsi="Arial" w:eastAsia="汉仪中等线简" w:cs="Arial"/>
                <w:color w:val="000000"/>
                <w:kern w:val="0"/>
                <w:sz w:val="20"/>
                <w:szCs w:val="20"/>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蔡春林</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Cai Chunlin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干部</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Staffer, FTZ Division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袁雅芬</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Yuan Yafen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工作人员</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Staffer, FTZ Division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史声铮</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Shi Shengzheng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干部</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S</w:t>
            </w:r>
            <w:r>
              <w:rPr>
                <w:rFonts w:hint="eastAsia" w:ascii="Arial" w:hAnsi="Arial" w:eastAsia="汉仪中等线简" w:cs="Arial"/>
                <w:color w:val="000000"/>
                <w:kern w:val="0"/>
                <w:sz w:val="20"/>
                <w:szCs w:val="20"/>
              </w:rPr>
              <w:t>taff</w:t>
            </w:r>
            <w:r>
              <w:rPr>
                <w:rFonts w:ascii="Arial" w:hAnsi="Arial" w:eastAsia="汉仪中等线简" w:cs="Arial"/>
                <w:color w:val="000000"/>
                <w:kern w:val="0"/>
                <w:sz w:val="20"/>
                <w:szCs w:val="20"/>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舟山市委</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Zhoushan Municipal Committee</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徐剑波</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Xu Jianbo</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市委办副主任</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Deputy Director</w:t>
            </w:r>
            <w:r>
              <w:rPr>
                <w:rFonts w:ascii="Arial" w:hAnsi="Arial" w:eastAsia="汉仪中等线简" w:cs="Arial"/>
                <w:color w:val="000000"/>
                <w:kern w:val="0"/>
                <w:sz w:val="20"/>
                <w:szCs w:val="20"/>
              </w:rPr>
              <w:t>, Z</w:t>
            </w:r>
            <w:r>
              <w:rPr>
                <w:rFonts w:hint="eastAsia" w:ascii="Arial" w:hAnsi="Arial" w:eastAsia="汉仪中等线简" w:cs="Arial"/>
                <w:color w:val="000000"/>
                <w:kern w:val="0"/>
                <w:sz w:val="20"/>
                <w:szCs w:val="20"/>
              </w:rPr>
              <w:t>houshan Municipal Party Committee Office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restart"/>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中国美国商会</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American</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Chamber of Commerce in China</w:t>
            </w:r>
          </w:p>
        </w:tc>
        <w:tc>
          <w:tcPr>
            <w:tcW w:w="1701" w:type="dxa"/>
            <w:shd w:val="clear" w:color="auto" w:fill="auto"/>
            <w:vAlign w:val="center"/>
          </w:tcPr>
          <w:p>
            <w:pPr>
              <w:widowControl/>
              <w:adjustRightInd w:val="0"/>
              <w:snapToGrid w:val="0"/>
              <w:spacing w:line="240" w:lineRule="auto"/>
              <w:ind w:firstLine="28" w:firstLineChars="14"/>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马  莉</w:t>
            </w:r>
          </w:p>
          <w:p>
            <w:pPr>
              <w:widowControl/>
              <w:adjustRightInd w:val="0"/>
              <w:snapToGrid w:val="0"/>
              <w:spacing w:line="240" w:lineRule="auto"/>
              <w:ind w:firstLine="28" w:firstLineChars="14"/>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Ma Li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中美能源合作项目执行主任</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ECP Executive Director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ind w:firstLine="28" w:firstLineChars="14"/>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刘宇辉</w:t>
            </w:r>
          </w:p>
          <w:p>
            <w:pPr>
              <w:widowControl/>
              <w:adjustRightInd w:val="0"/>
              <w:snapToGrid w:val="0"/>
              <w:spacing w:line="240" w:lineRule="auto"/>
              <w:ind w:firstLine="28" w:firstLineChars="14"/>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Liu Yuhui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中美能源合作项目资深项目经理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ECP Senior Program Manager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restart"/>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北京大学能源研究院</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Institute of Energy, Peking University</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杨  雷（演讲）</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Yang Lei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副院长</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Vice President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丁奕如</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Ding Yiru</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科研外事秘书</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Secretary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restart"/>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中国兵器工业集团有限公司</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China North Industries Group Cooperation Limited (NORINCO)</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lang w:val="fr-CA"/>
              </w:rPr>
            </w:pPr>
            <w:r>
              <w:rPr>
                <w:rFonts w:hint="eastAsia" w:ascii="Arial" w:hAnsi="Arial" w:eastAsia="汉仪中等线简" w:cs="Arial"/>
                <w:color w:val="000000"/>
                <w:kern w:val="0"/>
                <w:sz w:val="20"/>
                <w:szCs w:val="20"/>
              </w:rPr>
              <w:t>植玉林</w:t>
            </w:r>
          </w:p>
          <w:p>
            <w:pPr>
              <w:widowControl/>
              <w:adjustRightInd w:val="0"/>
              <w:snapToGrid w:val="0"/>
              <w:spacing w:line="240" w:lineRule="auto"/>
              <w:contextualSpacing/>
              <w:jc w:val="left"/>
              <w:rPr>
                <w:rFonts w:ascii="Arial" w:hAnsi="Arial" w:eastAsia="汉仪中等线简" w:cs="Arial"/>
                <w:color w:val="000000"/>
                <w:kern w:val="0"/>
                <w:sz w:val="20"/>
                <w:szCs w:val="20"/>
                <w:lang w:val="fr-CA"/>
              </w:rPr>
            </w:pPr>
            <w:r>
              <w:rPr>
                <w:rFonts w:hint="eastAsia" w:ascii="Arial" w:hAnsi="Arial" w:eastAsia="汉仪中等线简" w:cs="Arial"/>
                <w:color w:val="000000"/>
                <w:kern w:val="0"/>
                <w:sz w:val="20"/>
                <w:szCs w:val="20"/>
                <w:lang w:val="fr-CA"/>
              </w:rPr>
              <w:t>Zhi Yulin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中国兵器工业集团有限公司副总经理、党组成员</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Vice President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杨小青</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Yang Xiaoqing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中国兵器工业集团有限公司国际事务部部长</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Director, </w:t>
            </w:r>
            <w:r>
              <w:rPr>
                <w:rFonts w:hint="eastAsia" w:ascii="Arial" w:hAnsi="Arial" w:eastAsia="汉仪中等线简" w:cs="Arial"/>
                <w:color w:val="000000"/>
                <w:kern w:val="0"/>
                <w:sz w:val="20"/>
                <w:szCs w:val="20"/>
              </w:rPr>
              <w:t>International Affairs 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胡  鸿</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Hu Hong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中国兵器工业集团有限公司综合管理部秘书</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Secretary</w:t>
            </w:r>
            <w:r>
              <w:rPr>
                <w:rFonts w:ascii="Arial" w:hAnsi="Arial" w:eastAsia="汉仪中等线简" w:cs="Arial"/>
                <w:color w:val="000000"/>
                <w:kern w:val="0"/>
                <w:sz w:val="20"/>
                <w:szCs w:val="20"/>
              </w:rPr>
              <w:t>, General Management 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程</w:t>
            </w:r>
            <w:r>
              <w:rPr>
                <w:rFonts w:hint="eastAsia" w:ascii="Arial" w:hAnsi="Arial" w:eastAsia="汉仪中等线简" w:cs="Arial"/>
                <w:color w:val="000000"/>
                <w:kern w:val="0"/>
                <w:sz w:val="20"/>
                <w:szCs w:val="20"/>
              </w:rPr>
              <w:t xml:space="preserve">  </w:t>
            </w:r>
            <w:r>
              <w:rPr>
                <w:rFonts w:ascii="Arial" w:hAnsi="Arial" w:eastAsia="汉仪中等线简" w:cs="Arial"/>
                <w:color w:val="000000"/>
                <w:kern w:val="0"/>
                <w:sz w:val="20"/>
                <w:szCs w:val="20"/>
              </w:rPr>
              <w:t>虹</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Cheng Hong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中国北方工业有限公司战略运营部主任</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Director, Strategy Operations 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王粤涛（演讲）</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ascii="Arial" w:hAnsi="Arial" w:eastAsia="汉仪中等线简" w:cs="Arial"/>
                <w:b/>
                <w:color w:val="000000"/>
                <w:kern w:val="0"/>
                <w:sz w:val="20"/>
                <w:szCs w:val="20"/>
              </w:rPr>
              <w:t>Wang Yuetao</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振华石油控股有限公司总经理、党委副书记</w:t>
            </w:r>
            <w:bookmarkStart w:id="0" w:name="_GoBack"/>
            <w:bookmarkEnd w:id="0"/>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ascii="Arial" w:hAnsi="Arial" w:eastAsia="汉仪中等线简" w:cs="Arial"/>
                <w:b/>
                <w:color w:val="000000"/>
                <w:kern w:val="0"/>
                <w:sz w:val="20"/>
                <w:szCs w:val="20"/>
              </w:rPr>
              <w:t>General Manager of China ZhenHua Oil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胡可愉</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Hu Keyu</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振华石油控股有限公司副总经理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Deputy General Manager of China ZhenHua Oil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闫增辉</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Yan Zenghui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北方华锦化学工业股份有限公司副总经理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Deputy General Manager of North Huajin Chemical Industries Group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王纯会</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Wang Chunhui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盘锦北方沥青股份有限公司总经理助理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Assistant General Manager of Panjin Northern Asphalt Co., Ltd (PNAC)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王洪涛</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Wang Hongtao</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北方华锦化学工业集团有限公司原油采购部部长</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Director of the Department of Crude Oil Procurement of North Huajin Chemical Industries Group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佟三平</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Tong Sanping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北方华锦化学工业集团有限公司原油采购部副部长</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Deputy</w:t>
            </w:r>
            <w:r>
              <w:rPr>
                <w:rFonts w:hint="eastAsia" w:ascii="Arial" w:hAnsi="Arial" w:eastAsia="汉仪中等线简" w:cs="Arial"/>
                <w:color w:val="000000"/>
                <w:kern w:val="0"/>
                <w:sz w:val="20"/>
                <w:szCs w:val="20"/>
              </w:rPr>
              <w:t xml:space="preserve"> Director Of Crude Oil Procurement of North Huajin Chemical Industries Group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纪振鹏</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Ji Zhenpeng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盘锦北方沥青股份有限公司供应公司副总经理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Deputy Manager of Supply Company of Panjin Northern Asphalt Co., Ltd (PNAC)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张  京</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Zhang Jing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振华石油（新加坡）贸易公司总经理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General Manager</w:t>
            </w:r>
            <w:r>
              <w:rPr>
                <w:rFonts w:ascii="Arial" w:hAnsi="Arial" w:eastAsia="汉仪中等线简" w:cs="Arial"/>
                <w:color w:val="000000"/>
                <w:kern w:val="0"/>
                <w:sz w:val="20"/>
                <w:szCs w:val="20"/>
              </w:rPr>
              <w:t xml:space="preserve"> of </w:t>
            </w:r>
            <w:r>
              <w:rPr>
                <w:rFonts w:hint="eastAsia" w:ascii="Arial" w:hAnsi="Arial" w:eastAsia="汉仪中等线简" w:cs="Arial"/>
                <w:color w:val="000000"/>
                <w:kern w:val="0"/>
                <w:sz w:val="20"/>
                <w:szCs w:val="20"/>
              </w:rPr>
              <w:t>China Zhen</w:t>
            </w:r>
            <w:r>
              <w:rPr>
                <w:rFonts w:ascii="Arial" w:hAnsi="Arial" w:eastAsia="汉仪中等线简" w:cs="Arial"/>
                <w:color w:val="000000"/>
                <w:kern w:val="0"/>
                <w:sz w:val="20"/>
                <w:szCs w:val="20"/>
              </w:rPr>
              <w:t>H</w:t>
            </w:r>
            <w:r>
              <w:rPr>
                <w:rFonts w:hint="eastAsia" w:ascii="Arial" w:hAnsi="Arial" w:eastAsia="汉仪中等线简" w:cs="Arial"/>
                <w:color w:val="000000"/>
                <w:kern w:val="0"/>
                <w:sz w:val="20"/>
                <w:szCs w:val="20"/>
              </w:rPr>
              <w:t xml:space="preserve">ua Oil Trading </w:t>
            </w:r>
            <w:r>
              <w:rPr>
                <w:rFonts w:ascii="Arial" w:hAnsi="Arial" w:eastAsia="汉仪中等线简" w:cs="Arial"/>
                <w:color w:val="000000"/>
                <w:kern w:val="0"/>
                <w:sz w:val="20"/>
                <w:szCs w:val="20"/>
              </w:rPr>
              <w:t>(</w:t>
            </w:r>
            <w:r>
              <w:rPr>
                <w:rFonts w:hint="eastAsia" w:ascii="Arial" w:hAnsi="Arial" w:eastAsia="汉仪中等线简" w:cs="Arial"/>
                <w:color w:val="000000"/>
                <w:kern w:val="0"/>
                <w:sz w:val="20"/>
                <w:szCs w:val="20"/>
              </w:rPr>
              <w:t>Singapore)</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P</w:t>
            </w:r>
            <w:r>
              <w:rPr>
                <w:rFonts w:ascii="Arial" w:hAnsi="Arial" w:eastAsia="汉仪中等线简" w:cs="Arial"/>
                <w:color w:val="000000"/>
                <w:kern w:val="0"/>
                <w:sz w:val="20"/>
                <w:szCs w:val="20"/>
              </w:rPr>
              <w:t>te</w:t>
            </w:r>
            <w:r>
              <w:rPr>
                <w:rFonts w:hint="eastAsia" w:ascii="Arial" w:hAnsi="Arial" w:eastAsia="汉仪中等线简" w:cs="Arial"/>
                <w:color w:val="000000"/>
                <w:kern w:val="0"/>
                <w:sz w:val="20"/>
                <w:szCs w:val="20"/>
              </w:rPr>
              <w:t>. L</w:t>
            </w:r>
            <w:r>
              <w:rPr>
                <w:rFonts w:ascii="Arial" w:hAnsi="Arial" w:eastAsia="汉仪中等线简" w:cs="Arial"/>
                <w:color w:val="000000"/>
                <w:kern w:val="0"/>
                <w:sz w:val="20"/>
                <w:szCs w:val="20"/>
              </w:rPr>
              <w:t>td</w:t>
            </w:r>
            <w:r>
              <w:rPr>
                <w:rFonts w:hint="eastAsia" w:ascii="Arial" w:hAnsi="Arial" w:eastAsia="汉仪中等线简" w:cs="Arial"/>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肖丽丽</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Xiao Lili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振华石油控股有限公司贸易二部专务</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Assistant Deputy General Manager of Trading Department</w:t>
            </w:r>
            <w:r>
              <w:rPr>
                <w:rFonts w:hint="eastAsia" w:ascii="Arial" w:hAnsi="Arial" w:eastAsia="汉仪中等线简" w:cs="Arial"/>
                <w:color w:val="000000"/>
                <w:kern w:val="0"/>
                <w:sz w:val="20"/>
                <w:szCs w:val="20"/>
              </w:rPr>
              <w:t xml:space="preserve"> </w:t>
            </w:r>
            <w:r>
              <w:rPr>
                <w:rFonts w:ascii="Arial" w:hAnsi="Arial" w:eastAsia="汉仪中等线简" w:cs="Arial"/>
                <w:color w:val="000000"/>
                <w:kern w:val="0"/>
                <w:sz w:val="20"/>
                <w:szCs w:val="20"/>
              </w:rPr>
              <w:t>II of China ZhenHua Oil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孙晓凌</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Sun Xiaoling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振华石油控股有限公司综合管理部副主任</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Deputy General Manager of </w:t>
            </w:r>
            <w:r>
              <w:rPr>
                <w:rFonts w:hint="eastAsia" w:ascii="Arial" w:hAnsi="Arial" w:eastAsia="汉仪中等线简" w:cs="Arial"/>
                <w:color w:val="000000"/>
                <w:kern w:val="0"/>
                <w:sz w:val="20"/>
                <w:szCs w:val="20"/>
              </w:rPr>
              <w:t>Administration Dep</w:t>
            </w:r>
            <w:r>
              <w:rPr>
                <w:rFonts w:ascii="Arial" w:hAnsi="Arial" w:eastAsia="汉仪中等线简" w:cs="Arial"/>
                <w:color w:val="000000"/>
                <w:kern w:val="0"/>
                <w:sz w:val="20"/>
                <w:szCs w:val="20"/>
              </w:rPr>
              <w:t xml:space="preserve">artment of </w:t>
            </w:r>
            <w:r>
              <w:rPr>
                <w:rFonts w:hint="eastAsia" w:ascii="Arial" w:hAnsi="Arial" w:eastAsia="汉仪中等线简" w:cs="Arial"/>
                <w:color w:val="000000"/>
                <w:kern w:val="0"/>
                <w:sz w:val="20"/>
                <w:szCs w:val="20"/>
              </w:rPr>
              <w:t>China ZhenHua Oil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蚁建彬</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Yi Jian Bin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振华石油控股有限公司经营计划部项目经理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B</w:t>
            </w:r>
            <w:r>
              <w:rPr>
                <w:rFonts w:ascii="Arial" w:hAnsi="Arial" w:eastAsia="汉仪中等线简" w:cs="Arial"/>
                <w:color w:val="000000"/>
                <w:kern w:val="0"/>
                <w:sz w:val="20"/>
                <w:szCs w:val="20"/>
              </w:rPr>
              <w:t>usiness Manager of Strategy &amp; Planning Department of China Zhenhua Oil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李</w:t>
            </w:r>
            <w:r>
              <w:rPr>
                <w:rFonts w:hint="eastAsia" w:ascii="Arial" w:hAnsi="Arial" w:eastAsia="汉仪中等线简" w:cs="Arial"/>
                <w:color w:val="000000"/>
                <w:kern w:val="0"/>
                <w:sz w:val="20"/>
                <w:szCs w:val="20"/>
              </w:rPr>
              <w:t xml:space="preserve">  </w:t>
            </w:r>
            <w:r>
              <w:rPr>
                <w:rFonts w:ascii="Arial" w:hAnsi="Arial" w:eastAsia="汉仪中等线简" w:cs="Arial"/>
                <w:color w:val="000000"/>
                <w:kern w:val="0"/>
                <w:sz w:val="20"/>
                <w:szCs w:val="20"/>
              </w:rPr>
              <w:t>烨</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Li Ye</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振华石油控股有限公司贸易二部业务经理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Business Manager of Trading Department II of China ZhenHua Oil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杜欣芷</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Du Xinzhi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振华石油控股有限公司贸易二部业务经理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Business Manager of Trading Department II of China ZhenHua Oil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restart"/>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中国石油天然气集团有限公司</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China National Petroleum Corporation (CNPC)</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黄永章（致辞）Huang Yongzhang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副总经理</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Vice President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王  博</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Wang Bo</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办公厅秘书</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Secretary</w:t>
            </w:r>
            <w:r>
              <w:rPr>
                <w:rFonts w:ascii="Arial" w:hAnsi="Arial" w:eastAsia="汉仪中等线简" w:cs="Arial"/>
                <w:color w:val="000000"/>
                <w:kern w:val="0"/>
                <w:sz w:val="20"/>
                <w:szCs w:val="20"/>
              </w:rPr>
              <w:t>, General Office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陆如泉</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Lu Ruquan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国际部副总经理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Deputy Director General, International 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卢</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颖</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Lu Ying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国际部副总经济师</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Deputy Chief Economist, International Department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陈</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煜</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Chen Yu</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国际部主管</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International Department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
                <w:bCs/>
                <w:color w:val="000000"/>
                <w:kern w:val="0"/>
                <w:sz w:val="20"/>
                <w:szCs w:val="20"/>
              </w:rPr>
            </w:pPr>
            <w:r>
              <w:rPr>
                <w:rFonts w:hint="eastAsia" w:ascii="Arial" w:hAnsi="Arial" w:eastAsia="汉仪中等线简" w:cs="Arial"/>
                <w:b/>
                <w:bCs/>
                <w:color w:val="000000"/>
                <w:kern w:val="0"/>
                <w:sz w:val="20"/>
                <w:szCs w:val="20"/>
              </w:rPr>
              <w:t>郑  骏（演讲）</w:t>
            </w:r>
          </w:p>
          <w:p>
            <w:pPr>
              <w:widowControl/>
              <w:adjustRightInd w:val="0"/>
              <w:snapToGrid w:val="0"/>
              <w:spacing w:line="240" w:lineRule="auto"/>
              <w:contextualSpacing/>
              <w:jc w:val="left"/>
              <w:rPr>
                <w:rFonts w:ascii="Arial" w:hAnsi="Arial" w:eastAsia="汉仪中等线简" w:cs="Arial"/>
                <w:b/>
                <w:bCs/>
                <w:color w:val="000000"/>
                <w:kern w:val="0"/>
                <w:sz w:val="20"/>
                <w:szCs w:val="20"/>
              </w:rPr>
            </w:pPr>
            <w:r>
              <w:rPr>
                <w:rFonts w:hint="eastAsia" w:ascii="Arial" w:hAnsi="Arial" w:eastAsia="汉仪中等线简" w:cs="Arial"/>
                <w:b/>
                <w:bCs/>
                <w:color w:val="000000"/>
                <w:kern w:val="0"/>
                <w:sz w:val="20"/>
                <w:szCs w:val="20"/>
              </w:rPr>
              <w:t>Zheng Jun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
                <w:bCs/>
                <w:color w:val="000000"/>
                <w:kern w:val="0"/>
                <w:sz w:val="20"/>
                <w:szCs w:val="20"/>
              </w:rPr>
            </w:pPr>
            <w:r>
              <w:rPr>
                <w:rFonts w:hint="eastAsia" w:ascii="Arial" w:hAnsi="Arial" w:eastAsia="汉仪中等线简" w:cs="Arial"/>
                <w:b/>
                <w:bCs/>
                <w:color w:val="000000"/>
                <w:kern w:val="0"/>
                <w:sz w:val="20"/>
                <w:szCs w:val="20"/>
              </w:rPr>
              <w:t>中国石油国际事业有限公司副总经理</w:t>
            </w:r>
          </w:p>
          <w:p>
            <w:pPr>
              <w:widowControl/>
              <w:adjustRightInd w:val="0"/>
              <w:snapToGrid w:val="0"/>
              <w:spacing w:line="240" w:lineRule="auto"/>
              <w:contextualSpacing/>
              <w:jc w:val="left"/>
              <w:rPr>
                <w:rFonts w:ascii="Arial" w:hAnsi="Arial" w:eastAsia="汉仪中等线简" w:cs="Arial"/>
                <w:b/>
                <w:bCs/>
                <w:color w:val="000000"/>
                <w:kern w:val="0"/>
                <w:sz w:val="20"/>
                <w:szCs w:val="20"/>
              </w:rPr>
            </w:pPr>
            <w:r>
              <w:rPr>
                <w:rFonts w:hint="eastAsia" w:ascii="Arial" w:hAnsi="Arial" w:eastAsia="汉仪中等线简" w:cs="Arial"/>
                <w:b/>
                <w:bCs/>
                <w:color w:val="000000"/>
                <w:kern w:val="0"/>
                <w:sz w:val="20"/>
                <w:szCs w:val="20"/>
              </w:rPr>
              <w:t xml:space="preserve">Vice President of </w:t>
            </w:r>
            <w:r>
              <w:rPr>
                <w:rFonts w:ascii="Arial" w:hAnsi="Arial" w:eastAsia="汉仪中等线简" w:cs="Arial"/>
                <w:b/>
                <w:bCs/>
                <w:color w:val="000000"/>
                <w:kern w:val="0"/>
                <w:sz w:val="20"/>
                <w:szCs w:val="20"/>
              </w:rPr>
              <w:t>PetroChina International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孙金华</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Sun Jinhua</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中国石油国际事业有限公司原油部副总经理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Deputy General Manager, Crude Oil Department of </w:t>
            </w:r>
            <w:r>
              <w:rPr>
                <w:rFonts w:ascii="Arial" w:hAnsi="Arial" w:eastAsia="汉仪中等线简" w:cs="Arial"/>
                <w:color w:val="000000"/>
                <w:kern w:val="0"/>
                <w:sz w:val="20"/>
                <w:szCs w:val="20"/>
              </w:rPr>
              <w:t>PetroChina International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岳  赞</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Yue Zan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中国石油国际事业有限公司原油部副总经理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Deputy Manager, Crude Oil Department</w:t>
            </w:r>
            <w:r>
              <w:rPr>
                <w:rFonts w:hint="eastAsia" w:ascii="Arial" w:hAnsi="Arial" w:eastAsia="汉仪中等线简" w:cs="Arial"/>
                <w:color w:val="000000"/>
                <w:kern w:val="0"/>
                <w:sz w:val="20"/>
                <w:szCs w:val="20"/>
              </w:rPr>
              <w:t>,</w:t>
            </w:r>
            <w:r>
              <w:rPr>
                <w:rFonts w:ascii="Arial" w:hAnsi="Arial" w:eastAsia="汉仪中等线简" w:cs="Arial"/>
                <w:color w:val="000000"/>
                <w:kern w:val="0"/>
                <w:sz w:val="20"/>
                <w:szCs w:val="20"/>
              </w:rPr>
              <w:t xml:space="preserve"> PetroChina International</w:t>
            </w:r>
            <w:r>
              <w:rPr>
                <w:rFonts w:hint="eastAsia" w:ascii="Arial" w:hAnsi="Arial" w:eastAsia="汉仪中等线简" w:cs="Arial"/>
                <w:color w:val="000000"/>
                <w:kern w:val="0"/>
                <w:sz w:val="20"/>
                <w:szCs w:val="20"/>
              </w:rPr>
              <w:t xml:space="preserve"> </w:t>
            </w:r>
            <w:r>
              <w:rPr>
                <w:rFonts w:ascii="Arial" w:hAnsi="Arial" w:eastAsia="汉仪中等线简" w:cs="Arial"/>
                <w:color w:val="000000"/>
                <w:kern w:val="0"/>
                <w:sz w:val="20"/>
                <w:szCs w:val="20"/>
              </w:rPr>
              <w:t>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钟  飞</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Zhong Fei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中国石油国际事业有限公司原油部业务主管</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Senior Manager,</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Crude Oil Department, Petrochina International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封于瑶</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Feng Yuyao</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中国石油国际事业有限公司原油部业务员</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Crude Oil Department</w:t>
            </w:r>
            <w:r>
              <w:rPr>
                <w:rFonts w:hint="eastAsia" w:ascii="Arial" w:hAnsi="Arial" w:eastAsia="汉仪中等线简" w:cs="Arial"/>
                <w:color w:val="000000"/>
                <w:kern w:val="0"/>
                <w:sz w:val="20"/>
                <w:szCs w:val="20"/>
              </w:rPr>
              <w:t xml:space="preserve">, </w:t>
            </w:r>
            <w:r>
              <w:rPr>
                <w:rFonts w:ascii="Arial" w:hAnsi="Arial" w:eastAsia="汉仪中等线简" w:cs="Arial"/>
                <w:color w:val="000000"/>
                <w:kern w:val="0"/>
                <w:sz w:val="20"/>
                <w:szCs w:val="20"/>
              </w:rPr>
              <w:t>PetroChina International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陈  威</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Chen Wei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中国石油国际事业有限公司成品油部总经理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General Manager of Refined Products, Petrochina </w:t>
            </w:r>
            <w:r>
              <w:rPr>
                <w:rFonts w:ascii="Arial" w:hAnsi="Arial" w:eastAsia="汉仪中等线简" w:cs="Arial"/>
                <w:color w:val="000000"/>
                <w:kern w:val="0"/>
                <w:sz w:val="20"/>
                <w:szCs w:val="20"/>
              </w:rPr>
              <w:t>International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张  鼎</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Zhang Ding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中国石油国际事业有限公司天然气一部业务主管</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Senior Manager</w:t>
            </w:r>
            <w:r>
              <w:rPr>
                <w:rFonts w:ascii="Arial" w:hAnsi="Arial" w:eastAsia="汉仪中等线简" w:cs="Arial"/>
                <w:color w:val="000000"/>
                <w:kern w:val="0"/>
                <w:sz w:val="20"/>
                <w:szCs w:val="20"/>
              </w:rPr>
              <w:t>, N</w:t>
            </w:r>
            <w:r>
              <w:rPr>
                <w:rFonts w:hint="eastAsia" w:ascii="Arial" w:hAnsi="Arial" w:eastAsia="汉仪中等线简" w:cs="Arial"/>
                <w:color w:val="000000"/>
                <w:kern w:val="0"/>
                <w:sz w:val="20"/>
                <w:szCs w:val="20"/>
              </w:rPr>
              <w:t xml:space="preserve">atural Gas Dept </w:t>
            </w:r>
            <w:r>
              <w:rPr>
                <w:rFonts w:ascii="Arial" w:hAnsi="Arial" w:eastAsia="汉仪中等线简" w:cs="Arial"/>
                <w:color w:val="000000"/>
                <w:kern w:val="0"/>
                <w:sz w:val="20"/>
                <w:szCs w:val="20"/>
              </w:rPr>
              <w:t xml:space="preserve">I, </w:t>
            </w:r>
            <w:r>
              <w:rPr>
                <w:rFonts w:hint="eastAsia" w:ascii="Arial" w:hAnsi="Arial" w:eastAsia="汉仪中等线简" w:cs="Arial"/>
                <w:color w:val="000000"/>
                <w:kern w:val="0"/>
                <w:sz w:val="20"/>
                <w:szCs w:val="20"/>
              </w:rPr>
              <w:t>Petrochina International Co.,</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Ltd</w:t>
            </w:r>
            <w:r>
              <w:rPr>
                <w:rFonts w:ascii="Arial" w:hAnsi="Arial" w:eastAsia="汉仪中等线简" w:cs="Arial"/>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武颐峰（演讲）</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Wu Yifeng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中国石油国际事业有限公司天然气二部副总经理</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ascii="Arial" w:hAnsi="Arial" w:eastAsia="汉仪中等线简" w:cs="Arial"/>
                <w:b/>
                <w:color w:val="000000"/>
                <w:kern w:val="0"/>
                <w:sz w:val="20"/>
                <w:szCs w:val="20"/>
              </w:rPr>
              <w:t>Deputy General Manager</w:t>
            </w:r>
            <w:r>
              <w:rPr>
                <w:rFonts w:hint="eastAsia" w:ascii="Arial" w:hAnsi="Arial" w:eastAsia="汉仪中等线简" w:cs="Arial"/>
                <w:b/>
                <w:color w:val="000000"/>
                <w:kern w:val="0"/>
                <w:sz w:val="20"/>
                <w:szCs w:val="20"/>
              </w:rPr>
              <w:t>, Natural Gas Department, PetroChina International Co</w:t>
            </w:r>
            <w:r>
              <w:rPr>
                <w:rFonts w:ascii="Arial" w:hAnsi="Arial" w:eastAsia="汉仪中等线简" w:cs="Arial"/>
                <w:b/>
                <w:color w:val="000000"/>
                <w:kern w:val="0"/>
                <w:sz w:val="20"/>
                <w:szCs w:val="20"/>
              </w:rPr>
              <w:t>.,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龙足刚</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Long Zugang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中国石油国际事业有限公司天然气二部业务经理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Business Manager, Natural Gas Department</w:t>
            </w:r>
            <w:r>
              <w:rPr>
                <w:rFonts w:hint="eastAsia" w:ascii="Arial" w:hAnsi="Arial" w:eastAsia="汉仪中等线简" w:cs="Arial"/>
                <w:color w:val="000000"/>
                <w:kern w:val="0"/>
                <w:sz w:val="20"/>
                <w:szCs w:val="20"/>
              </w:rPr>
              <w:t xml:space="preserve"> II</w:t>
            </w:r>
            <w:r>
              <w:rPr>
                <w:rFonts w:ascii="Arial" w:hAnsi="Arial" w:eastAsia="汉仪中等线简" w:cs="Arial"/>
                <w:color w:val="000000"/>
                <w:kern w:val="0"/>
                <w:sz w:val="20"/>
                <w:szCs w:val="20"/>
              </w:rPr>
              <w:t>, PetroChina International</w:t>
            </w:r>
            <w:r>
              <w:rPr>
                <w:rFonts w:hint="eastAsia" w:ascii="Arial" w:hAnsi="Arial" w:eastAsia="汉仪中等线简" w:cs="Arial"/>
                <w:color w:val="000000"/>
                <w:kern w:val="0"/>
                <w:sz w:val="20"/>
                <w:szCs w:val="20"/>
              </w:rPr>
              <w:t xml:space="preserve"> </w:t>
            </w:r>
            <w:r>
              <w:rPr>
                <w:rFonts w:ascii="Arial" w:hAnsi="Arial" w:eastAsia="汉仪中等线简" w:cs="Arial"/>
                <w:color w:val="000000"/>
                <w:kern w:val="0"/>
                <w:sz w:val="20"/>
                <w:szCs w:val="20"/>
              </w:rPr>
              <w:t>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宣  超</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Xuan Chao</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中国石油国际事业有限公司天然气二部业务员</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Natural Gas Department</w:t>
            </w:r>
            <w:r>
              <w:rPr>
                <w:rFonts w:hint="eastAsia" w:ascii="Arial" w:hAnsi="Arial" w:eastAsia="汉仪中等线简" w:cs="Arial"/>
                <w:color w:val="000000"/>
                <w:kern w:val="0"/>
                <w:sz w:val="20"/>
                <w:szCs w:val="20"/>
              </w:rPr>
              <w:t xml:space="preserve"> II</w:t>
            </w:r>
            <w:r>
              <w:rPr>
                <w:rFonts w:ascii="Arial" w:hAnsi="Arial" w:eastAsia="汉仪中等线简" w:cs="Arial"/>
                <w:color w:val="000000"/>
                <w:kern w:val="0"/>
                <w:sz w:val="20"/>
                <w:szCs w:val="20"/>
              </w:rPr>
              <w:t>, PetroChina International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李  萍</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Li Ping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kern w:val="0"/>
                <w:sz w:val="20"/>
                <w:szCs w:val="20"/>
              </w:rPr>
            </w:pPr>
            <w:r>
              <w:rPr>
                <w:rFonts w:hint="eastAsia" w:ascii="Arial" w:hAnsi="Arial" w:eastAsia="汉仪中等线简" w:cs="Arial"/>
                <w:kern w:val="0"/>
                <w:sz w:val="20"/>
                <w:szCs w:val="20"/>
              </w:rPr>
              <w:t>中国石油国际事业有限公司人力资源部业务主管</w:t>
            </w:r>
          </w:p>
          <w:p>
            <w:pPr>
              <w:widowControl/>
              <w:adjustRightInd w:val="0"/>
              <w:snapToGrid w:val="0"/>
              <w:spacing w:line="240" w:lineRule="auto"/>
              <w:contextualSpacing/>
              <w:jc w:val="left"/>
              <w:rPr>
                <w:rFonts w:ascii="Arial" w:hAnsi="Arial" w:eastAsia="汉仪中等线简" w:cs="Arial"/>
                <w:kern w:val="0"/>
                <w:sz w:val="20"/>
                <w:szCs w:val="20"/>
              </w:rPr>
            </w:pPr>
            <w:r>
              <w:rPr>
                <w:rFonts w:hint="eastAsia" w:ascii="Arial" w:hAnsi="Arial" w:eastAsia="汉仪中等线简" w:cs="Arial"/>
                <w:kern w:val="0"/>
                <w:sz w:val="20"/>
                <w:szCs w:val="20"/>
              </w:rPr>
              <w:t xml:space="preserve">Business Supervisor of Human Resources </w:t>
            </w:r>
            <w:r>
              <w:rPr>
                <w:rFonts w:ascii="Arial" w:hAnsi="Arial" w:eastAsia="汉仪中等线简" w:cs="Arial"/>
                <w:kern w:val="0"/>
                <w:sz w:val="20"/>
                <w:szCs w:val="20"/>
              </w:rPr>
              <w:t>Department, PetroChina International</w:t>
            </w:r>
            <w:r>
              <w:rPr>
                <w:rFonts w:hint="eastAsia" w:ascii="Arial" w:hAnsi="Arial" w:eastAsia="汉仪中等线简" w:cs="Arial"/>
                <w:kern w:val="0"/>
                <w:sz w:val="20"/>
                <w:szCs w:val="20"/>
              </w:rPr>
              <w:t xml:space="preserve"> </w:t>
            </w:r>
            <w:r>
              <w:rPr>
                <w:rFonts w:ascii="Arial" w:hAnsi="Arial" w:eastAsia="汉仪中等线简" w:cs="Arial"/>
                <w:kern w:val="0"/>
                <w:sz w:val="20"/>
                <w:szCs w:val="20"/>
              </w:rPr>
              <w:t>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于吉友</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Yu Jiyou</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华东中石油国际事业有限公司总经理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bCs/>
                <w:color w:val="000000"/>
                <w:kern w:val="0"/>
                <w:sz w:val="20"/>
                <w:szCs w:val="20"/>
              </w:rPr>
              <w:t>General Manager Secretary of CPC</w:t>
            </w:r>
            <w:r>
              <w:rPr>
                <w:rFonts w:hint="eastAsia" w:ascii="Arial" w:hAnsi="Arial" w:eastAsia="汉仪中等线简" w:cs="Arial"/>
                <w:bCs/>
                <w:color w:val="000000"/>
                <w:kern w:val="0"/>
                <w:sz w:val="20"/>
                <w:szCs w:val="20"/>
              </w:rPr>
              <w:t>, Petro</w:t>
            </w:r>
            <w:r>
              <w:rPr>
                <w:rFonts w:ascii="Arial" w:hAnsi="Arial" w:eastAsia="汉仪中等线简" w:cs="Arial"/>
                <w:bCs/>
                <w:color w:val="000000"/>
                <w:kern w:val="0"/>
                <w:sz w:val="20"/>
                <w:szCs w:val="20"/>
              </w:rPr>
              <w:t xml:space="preserve"> </w:t>
            </w:r>
            <w:r>
              <w:rPr>
                <w:rFonts w:hint="eastAsia" w:ascii="Arial" w:hAnsi="Arial" w:eastAsia="汉仪中等线简" w:cs="Arial"/>
                <w:bCs/>
                <w:color w:val="000000"/>
                <w:kern w:val="0"/>
                <w:sz w:val="20"/>
                <w:szCs w:val="20"/>
              </w:rPr>
              <w:t>China Internateonal</w:t>
            </w:r>
            <w:r>
              <w:rPr>
                <w:rFonts w:ascii="Arial" w:hAnsi="Arial" w:eastAsia="汉仪中等线简" w:cs="Arial"/>
                <w:bCs/>
                <w:color w:val="000000"/>
                <w:kern w:val="0"/>
                <w:sz w:val="20"/>
                <w:szCs w:val="20"/>
              </w:rPr>
              <w:t xml:space="preserve"> </w:t>
            </w:r>
            <w:r>
              <w:rPr>
                <w:rFonts w:hint="eastAsia" w:ascii="Arial" w:hAnsi="Arial" w:eastAsia="汉仪中等线简" w:cs="Arial"/>
                <w:bCs/>
                <w:color w:val="000000"/>
                <w:kern w:val="0"/>
                <w:sz w:val="20"/>
                <w:szCs w:val="20"/>
              </w:rPr>
              <w:t>(East China)</w:t>
            </w:r>
            <w:r>
              <w:rPr>
                <w:rFonts w:ascii="Arial" w:hAnsi="Arial" w:eastAsia="汉仪中等线简" w:cs="Arial"/>
                <w:bCs/>
                <w:color w:val="000000"/>
                <w:kern w:val="0"/>
                <w:sz w:val="20"/>
                <w:szCs w:val="20"/>
              </w:rPr>
              <w:t xml:space="preserve"> </w:t>
            </w:r>
            <w:r>
              <w:rPr>
                <w:rFonts w:hint="eastAsia" w:ascii="Arial" w:hAnsi="Arial" w:eastAsia="汉仪中等线简" w:cs="Arial"/>
                <w:bCs/>
                <w:color w:val="000000"/>
                <w:kern w:val="0"/>
                <w:sz w:val="20"/>
                <w:szCs w:val="20"/>
              </w:rPr>
              <w:t>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tabs>
                <w:tab w:val="center" w:pos="742"/>
              </w:tabs>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郑  韵</w:t>
            </w:r>
          </w:p>
          <w:p>
            <w:pPr>
              <w:widowControl/>
              <w:tabs>
                <w:tab w:val="center" w:pos="742"/>
              </w:tabs>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Zheng Yun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华东中石油国际事业有限公司综合部专员</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Secretary</w:t>
            </w:r>
            <w:r>
              <w:rPr>
                <w:rFonts w:ascii="Arial" w:hAnsi="Arial" w:eastAsia="汉仪中等线简" w:cs="Arial"/>
                <w:bCs/>
                <w:color w:val="000000"/>
                <w:kern w:val="0"/>
                <w:sz w:val="20"/>
                <w:szCs w:val="20"/>
              </w:rPr>
              <w:t xml:space="preserve">, </w:t>
            </w:r>
            <w:r>
              <w:rPr>
                <w:rFonts w:hint="eastAsia" w:ascii="Arial" w:hAnsi="Arial" w:eastAsia="汉仪中等线简" w:cs="Arial"/>
                <w:bCs/>
                <w:color w:val="000000"/>
                <w:kern w:val="0"/>
                <w:sz w:val="20"/>
                <w:szCs w:val="20"/>
              </w:rPr>
              <w:t>General Affairs Department, PetroChina International (East China) Co.,Ltd.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tabs>
                <w:tab w:val="center" w:pos="742"/>
              </w:tabs>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路  新</w:t>
            </w:r>
          </w:p>
          <w:p>
            <w:pPr>
              <w:widowControl/>
              <w:tabs>
                <w:tab w:val="center" w:pos="742"/>
              </w:tabs>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Lu Xin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华东中石油国际事业有限公司综合部秘书</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Secretary</w:t>
            </w:r>
            <w:r>
              <w:rPr>
                <w:rFonts w:ascii="Arial" w:hAnsi="Arial" w:eastAsia="汉仪中等线简" w:cs="Arial"/>
                <w:bCs/>
                <w:color w:val="000000"/>
                <w:kern w:val="0"/>
                <w:sz w:val="20"/>
                <w:szCs w:val="20"/>
              </w:rPr>
              <w:t xml:space="preserve">, </w:t>
            </w:r>
            <w:r>
              <w:rPr>
                <w:rFonts w:hint="eastAsia" w:ascii="Arial" w:hAnsi="Arial" w:eastAsia="汉仪中等线简" w:cs="Arial"/>
                <w:bCs/>
                <w:color w:val="000000"/>
                <w:kern w:val="0"/>
                <w:sz w:val="20"/>
                <w:szCs w:val="20"/>
              </w:rPr>
              <w:t>Office of the Party Committee,</w:t>
            </w:r>
            <w:r>
              <w:rPr>
                <w:rFonts w:ascii="Arial" w:hAnsi="Arial" w:eastAsia="汉仪中等线简" w:cs="Arial"/>
                <w:bCs/>
                <w:color w:val="000000"/>
                <w:kern w:val="0"/>
                <w:sz w:val="20"/>
                <w:szCs w:val="20"/>
              </w:rPr>
              <w:t xml:space="preserve"> </w:t>
            </w:r>
            <w:r>
              <w:rPr>
                <w:rFonts w:hint="eastAsia" w:ascii="Arial" w:hAnsi="Arial" w:eastAsia="汉仪中等线简" w:cs="Arial"/>
                <w:bCs/>
                <w:color w:val="000000"/>
                <w:kern w:val="0"/>
                <w:sz w:val="20"/>
                <w:szCs w:val="20"/>
              </w:rPr>
              <w:t xml:space="preserve">PetroChina </w:t>
            </w:r>
            <w:r>
              <w:rPr>
                <w:rFonts w:ascii="Arial" w:hAnsi="Arial" w:eastAsia="汉仪中等线简" w:cs="Arial"/>
                <w:bCs/>
                <w:color w:val="000000"/>
                <w:kern w:val="0"/>
                <w:sz w:val="20"/>
                <w:szCs w:val="20"/>
              </w:rPr>
              <w:t xml:space="preserve">International </w:t>
            </w:r>
            <w:r>
              <w:rPr>
                <w:rFonts w:hint="eastAsia" w:ascii="Arial" w:hAnsi="Arial" w:eastAsia="汉仪中等线简" w:cs="Arial"/>
                <w:bCs/>
                <w:color w:val="000000"/>
                <w:kern w:val="0"/>
                <w:sz w:val="20"/>
                <w:szCs w:val="20"/>
              </w:rPr>
              <w:t>(East China)</w:t>
            </w:r>
            <w:r>
              <w:rPr>
                <w:rFonts w:ascii="Arial" w:hAnsi="Arial" w:eastAsia="汉仪中等线简" w:cs="Arial"/>
                <w:bCs/>
                <w:color w:val="000000"/>
                <w:kern w:val="0"/>
                <w:sz w:val="20"/>
                <w:szCs w:val="20"/>
              </w:rPr>
              <w:t xml:space="preserve"> </w:t>
            </w:r>
            <w:r>
              <w:rPr>
                <w:rFonts w:hint="eastAsia" w:ascii="Arial" w:hAnsi="Arial" w:eastAsia="汉仪中等线简" w:cs="Arial"/>
                <w:bCs/>
                <w:color w:val="000000"/>
                <w:kern w:val="0"/>
                <w:sz w:val="20"/>
                <w:szCs w:val="20"/>
              </w:rPr>
              <w:t>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 xml:space="preserve">姜学峰 </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Jiang Xuefeng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经济技术研究院副院长</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Vice President</w:t>
            </w:r>
            <w:r>
              <w:rPr>
                <w:rFonts w:ascii="Arial" w:hAnsi="Arial" w:eastAsia="汉仪中等线简" w:cs="Arial"/>
                <w:bCs/>
                <w:color w:val="000000"/>
                <w:kern w:val="0"/>
                <w:sz w:val="20"/>
                <w:szCs w:val="20"/>
              </w:rPr>
              <w:t xml:space="preserve">, </w:t>
            </w:r>
            <w:r>
              <w:rPr>
                <w:rFonts w:hint="eastAsia" w:ascii="Arial" w:hAnsi="Arial" w:eastAsia="汉仪中等线简" w:cs="Arial"/>
                <w:bCs/>
                <w:color w:val="000000"/>
                <w:kern w:val="0"/>
                <w:sz w:val="20"/>
                <w:szCs w:val="20"/>
              </w:rPr>
              <w:t>CNPC Research Institute of Economist &amp;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陈  蕊</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Chen Rui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经济技术研究院天然气市场研究所所长</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 xml:space="preserve">Director, Gas Market Research </w:t>
            </w:r>
            <w:r>
              <w:rPr>
                <w:rFonts w:ascii="Arial" w:hAnsi="Arial" w:eastAsia="汉仪中等线简" w:cs="Arial"/>
                <w:bCs/>
                <w:color w:val="000000"/>
                <w:kern w:val="0"/>
                <w:sz w:val="20"/>
                <w:szCs w:val="20"/>
              </w:rPr>
              <w:t xml:space="preserve">Department, </w:t>
            </w:r>
            <w:r>
              <w:rPr>
                <w:rFonts w:hint="eastAsia" w:ascii="Arial" w:hAnsi="Arial" w:eastAsia="汉仪中等线简" w:cs="Arial"/>
                <w:bCs/>
                <w:color w:val="000000"/>
                <w:kern w:val="0"/>
                <w:sz w:val="20"/>
                <w:szCs w:val="20"/>
              </w:rPr>
              <w:t>CNPC Research Institute of Economist &amp;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
                <w:bCs/>
                <w:color w:val="000000"/>
                <w:kern w:val="0"/>
                <w:sz w:val="20"/>
                <w:szCs w:val="20"/>
              </w:rPr>
            </w:pPr>
            <w:r>
              <w:rPr>
                <w:rFonts w:hint="eastAsia" w:ascii="Arial" w:hAnsi="Arial" w:eastAsia="汉仪中等线简" w:cs="Arial"/>
                <w:b/>
                <w:bCs/>
                <w:color w:val="000000"/>
                <w:kern w:val="0"/>
                <w:sz w:val="20"/>
                <w:szCs w:val="20"/>
              </w:rPr>
              <w:t>单卫国（主持）</w:t>
            </w:r>
          </w:p>
          <w:p>
            <w:pPr>
              <w:widowControl/>
              <w:adjustRightInd w:val="0"/>
              <w:snapToGrid w:val="0"/>
              <w:spacing w:line="240" w:lineRule="auto"/>
              <w:contextualSpacing/>
              <w:jc w:val="left"/>
              <w:rPr>
                <w:rFonts w:ascii="Arial" w:hAnsi="Arial" w:eastAsia="汉仪中等线简" w:cs="Arial"/>
                <w:b/>
                <w:bCs/>
                <w:color w:val="000000"/>
                <w:kern w:val="0"/>
                <w:sz w:val="20"/>
                <w:szCs w:val="20"/>
              </w:rPr>
            </w:pPr>
            <w:r>
              <w:rPr>
                <w:rFonts w:hint="eastAsia" w:ascii="Arial" w:hAnsi="Arial" w:eastAsia="汉仪中等线简" w:cs="Arial"/>
                <w:b/>
                <w:bCs/>
                <w:color w:val="000000"/>
                <w:kern w:val="0"/>
                <w:sz w:val="20"/>
                <w:szCs w:val="20"/>
              </w:rPr>
              <w:t>Shan Weiguo</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
                <w:bCs/>
                <w:color w:val="000000"/>
                <w:kern w:val="0"/>
                <w:sz w:val="20"/>
                <w:szCs w:val="20"/>
              </w:rPr>
            </w:pPr>
            <w:r>
              <w:rPr>
                <w:rFonts w:hint="eastAsia" w:ascii="Arial" w:hAnsi="Arial" w:eastAsia="汉仪中等线简" w:cs="Arial"/>
                <w:b/>
                <w:bCs/>
                <w:color w:val="000000"/>
                <w:kern w:val="0"/>
                <w:sz w:val="20"/>
                <w:szCs w:val="20"/>
              </w:rPr>
              <w:t>经济技术研究院天然气市场研究所教授</w:t>
            </w:r>
          </w:p>
          <w:p>
            <w:pPr>
              <w:widowControl/>
              <w:adjustRightInd w:val="0"/>
              <w:snapToGrid w:val="0"/>
              <w:spacing w:line="240" w:lineRule="auto"/>
              <w:contextualSpacing/>
              <w:jc w:val="left"/>
              <w:rPr>
                <w:rFonts w:ascii="Arial" w:hAnsi="Arial" w:eastAsia="汉仪中等线简" w:cs="Arial"/>
                <w:b/>
                <w:bCs/>
                <w:color w:val="000000"/>
                <w:kern w:val="0"/>
                <w:sz w:val="20"/>
                <w:szCs w:val="20"/>
              </w:rPr>
            </w:pPr>
            <w:r>
              <w:rPr>
                <w:rFonts w:ascii="Arial" w:hAnsi="Arial" w:eastAsia="汉仪中等线简" w:cs="Arial"/>
                <w:b/>
                <w:bCs/>
                <w:color w:val="000000"/>
                <w:kern w:val="0"/>
                <w:sz w:val="20"/>
                <w:szCs w:val="20"/>
              </w:rPr>
              <w:t>Professor, CNPC Economics &amp; Technology Research Institute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lang w:val="fr-FR"/>
              </w:rPr>
            </w:pPr>
            <w:r>
              <w:rPr>
                <w:rFonts w:hint="eastAsia" w:ascii="Arial" w:hAnsi="Arial" w:eastAsia="汉仪中等线简" w:cs="Arial"/>
                <w:color w:val="000000"/>
                <w:kern w:val="0"/>
                <w:sz w:val="20"/>
                <w:szCs w:val="20"/>
              </w:rPr>
              <w:t>张永峰</w:t>
            </w:r>
          </w:p>
          <w:p>
            <w:pPr>
              <w:widowControl/>
              <w:adjustRightInd w:val="0"/>
              <w:snapToGrid w:val="0"/>
              <w:spacing w:line="240" w:lineRule="auto"/>
              <w:contextualSpacing/>
              <w:jc w:val="left"/>
              <w:rPr>
                <w:rFonts w:ascii="Arial" w:hAnsi="Arial" w:eastAsia="汉仪中等线简" w:cs="Arial"/>
                <w:color w:val="000000"/>
                <w:kern w:val="0"/>
                <w:sz w:val="20"/>
                <w:szCs w:val="20"/>
                <w:lang w:val="fr-FR"/>
              </w:rPr>
            </w:pPr>
            <w:r>
              <w:rPr>
                <w:rFonts w:ascii="Arial" w:hAnsi="Arial" w:eastAsia="汉仪中等线简" w:cs="Arial"/>
                <w:color w:val="000000"/>
                <w:kern w:val="0"/>
                <w:sz w:val="20"/>
                <w:szCs w:val="20"/>
                <w:lang w:val="fr-FR"/>
              </w:rPr>
              <w:t>Zhang Yongfeng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经济技术研究院天然气市场研究所高级</w:t>
            </w:r>
            <w:r>
              <w:rPr>
                <w:rFonts w:ascii="Arial" w:hAnsi="Arial" w:eastAsia="汉仪中等线简" w:cs="Arial"/>
                <w:color w:val="000000"/>
                <w:kern w:val="0"/>
                <w:sz w:val="20"/>
                <w:szCs w:val="20"/>
              </w:rPr>
              <w:t>经济师</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Senior </w:t>
            </w:r>
            <w:r>
              <w:rPr>
                <w:rFonts w:ascii="Arial" w:hAnsi="Arial" w:eastAsia="汉仪中等线简" w:cs="Arial"/>
                <w:color w:val="000000"/>
                <w:kern w:val="0"/>
                <w:sz w:val="20"/>
                <w:szCs w:val="20"/>
              </w:rPr>
              <w:t>E</w:t>
            </w:r>
            <w:r>
              <w:rPr>
                <w:rFonts w:hint="eastAsia" w:ascii="Arial" w:hAnsi="Arial" w:eastAsia="汉仪中等线简" w:cs="Arial"/>
                <w:color w:val="000000"/>
                <w:kern w:val="0"/>
                <w:sz w:val="20"/>
                <w:szCs w:val="20"/>
              </w:rPr>
              <w:t>ngineer, Gas Market Research Dept</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CNPC Research Institute of Economist &amp;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程熙琼</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Cheng Xiqiong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经济技术研究院天然气市场研究所高级经济师</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Senior Engineer, Gas Market Research Dept, CNPC Research Institute of Economist &amp;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restart"/>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中国石油化工集团有限公司</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China Petrochemical Corporation (SINOPEC) </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凌逸群（致辞）</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Ling Yiqun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集团公司党组成员、副总经理</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ascii="Arial" w:hAnsi="Arial" w:eastAsia="汉仪中等线简" w:cs="Arial"/>
                <w:b/>
                <w:color w:val="000000"/>
                <w:kern w:val="0"/>
                <w:sz w:val="20"/>
                <w:szCs w:val="20"/>
              </w:rPr>
              <w:t>Vice President of SINOPEC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杨延飞</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Yang Yanfei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生产经营管理部副总经理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Deputy General Manager, Production&amp; Operation Management Department, SINOPEC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李  莉</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Li li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生产经营管理部副总经理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Deputy General Manager, Production&amp; Operation Management Department, SINOPEC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伊光明</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Yi Guangming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中国石油化工股份有限公司炼油事业部副总经理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Vice President, Refinery Department, SINOPEC Corp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刘祖荣</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Liu Zurong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中国石化燃料油销售有限公司执行董事、党委书记</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Executive Director and Party Secretary, SINOPEC Fuel Oil Sales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陈</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岗</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Chen Gang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中国国际石油化工联合有限责任公司执行董事</w:t>
            </w:r>
            <w:r>
              <w:rPr>
                <w:rFonts w:ascii="Arial" w:hAnsi="Arial" w:eastAsia="汉仪中等线简" w:cs="Arial"/>
                <w:color w:val="000000"/>
                <w:kern w:val="0"/>
                <w:sz w:val="20"/>
                <w:szCs w:val="20"/>
              </w:rPr>
              <w:t>·</w:t>
            </w:r>
            <w:r>
              <w:rPr>
                <w:rFonts w:hint="eastAsia" w:ascii="Arial" w:hAnsi="Arial" w:eastAsia="汉仪中等线简" w:cs="Arial"/>
                <w:color w:val="000000"/>
                <w:kern w:val="0"/>
                <w:sz w:val="20"/>
                <w:szCs w:val="20"/>
              </w:rPr>
              <w:t>党委书记</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Executive Director, Secretary of Party Committee,  China International United Petroleum &amp; Chemicals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彭志明</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Peng Zhiming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中国国际石油化工联合有限责任公司副总经理、总会计师</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Vice president, General Accountant, China International United Petroleum &amp; Chemicals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钟富良</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Zhong Fuliang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中国国际石油化工联合有限责任公司副总经理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Vice president, China International United Petroleum &amp; Chemicals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施 </w:t>
            </w:r>
            <w:r>
              <w:rPr>
                <w:rFonts w:ascii="Arial" w:hAnsi="Arial" w:eastAsia="汉仪中等线简" w:cs="Arial"/>
                <w:color w:val="000000"/>
                <w:kern w:val="0"/>
                <w:sz w:val="20"/>
                <w:szCs w:val="20"/>
              </w:rPr>
              <w:t xml:space="preserve"> 雷</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S</w:t>
            </w:r>
            <w:r>
              <w:rPr>
                <w:rFonts w:ascii="Arial" w:hAnsi="Arial" w:eastAsia="汉仪中等线简" w:cs="Arial"/>
                <w:color w:val="000000"/>
                <w:kern w:val="0"/>
                <w:sz w:val="20"/>
                <w:szCs w:val="20"/>
              </w:rPr>
              <w:t>hi Lei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中国国际石油化工联合有限责任公司副总经理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Vice </w:t>
            </w:r>
            <w:r>
              <w:rPr>
                <w:rFonts w:ascii="Arial" w:hAnsi="Arial" w:eastAsia="汉仪中等线简" w:cs="Arial"/>
                <w:color w:val="000000"/>
                <w:kern w:val="0"/>
                <w:sz w:val="20"/>
                <w:szCs w:val="20"/>
              </w:rPr>
              <w:t>P</w:t>
            </w:r>
            <w:r>
              <w:rPr>
                <w:rFonts w:hint="eastAsia" w:ascii="Arial" w:hAnsi="Arial" w:eastAsia="汉仪中等线简" w:cs="Arial"/>
                <w:color w:val="000000"/>
                <w:kern w:val="0"/>
                <w:sz w:val="20"/>
                <w:szCs w:val="20"/>
              </w:rPr>
              <w:t>resident,</w:t>
            </w:r>
            <w:r>
              <w:rPr>
                <w:rFonts w:ascii="Arial" w:hAnsi="Arial" w:eastAsia="汉仪中等线简" w:cs="Arial"/>
                <w:color w:val="000000"/>
                <w:kern w:val="0"/>
                <w:sz w:val="20"/>
                <w:szCs w:val="20"/>
              </w:rPr>
              <w:t xml:space="preserve"> Chi</w:t>
            </w:r>
            <w:r>
              <w:rPr>
                <w:rFonts w:hint="eastAsia" w:ascii="Arial" w:hAnsi="Arial" w:eastAsia="汉仪中等线简" w:cs="Arial"/>
                <w:color w:val="000000"/>
                <w:kern w:val="0"/>
                <w:sz w:val="20"/>
                <w:szCs w:val="20"/>
              </w:rPr>
              <w:t>na International United Petroleum &amp; Chemicals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滕升光</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T</w:t>
            </w:r>
            <w:r>
              <w:rPr>
                <w:rFonts w:ascii="Arial" w:hAnsi="Arial" w:eastAsia="汉仪中等线简" w:cs="Arial"/>
                <w:color w:val="000000"/>
                <w:kern w:val="0"/>
                <w:sz w:val="20"/>
                <w:szCs w:val="20"/>
              </w:rPr>
              <w:t>eng Shengguang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中国国际石油化工联合有限责任公司党委副书记、纪委书记、监事</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Deputy Secretary of Party Committee, Secretary of Discipline, Inspection Commission</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China International United Petroleum &amp; Chemicals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成英杰</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C</w:t>
            </w:r>
            <w:r>
              <w:rPr>
                <w:rFonts w:ascii="Arial" w:hAnsi="Arial" w:eastAsia="汉仪中等线简" w:cs="Arial"/>
                <w:color w:val="000000"/>
                <w:kern w:val="0"/>
                <w:sz w:val="20"/>
                <w:szCs w:val="20"/>
              </w:rPr>
              <w:t>heng Yingjie</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中国国际石油化工联合有限责任公司二级协理员</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A</w:t>
            </w:r>
            <w:r>
              <w:rPr>
                <w:rFonts w:hint="eastAsia" w:ascii="Arial" w:hAnsi="Arial" w:eastAsia="汉仪中等线简" w:cs="Arial"/>
                <w:color w:val="000000"/>
                <w:kern w:val="0"/>
                <w:sz w:val="20"/>
                <w:szCs w:val="20"/>
              </w:rPr>
              <w:t xml:space="preserve">sistant </w:t>
            </w:r>
            <w:r>
              <w:rPr>
                <w:rFonts w:ascii="Arial" w:hAnsi="Arial" w:eastAsia="汉仪中等线简" w:cs="Arial"/>
                <w:color w:val="000000"/>
                <w:kern w:val="0"/>
                <w:sz w:val="20"/>
                <w:szCs w:val="20"/>
              </w:rPr>
              <w:t>M</w:t>
            </w:r>
            <w:r>
              <w:rPr>
                <w:rFonts w:hint="eastAsia" w:ascii="Arial" w:hAnsi="Arial" w:eastAsia="汉仪中等线简" w:cs="Arial"/>
                <w:color w:val="000000"/>
                <w:kern w:val="0"/>
                <w:sz w:val="20"/>
                <w:szCs w:val="20"/>
              </w:rPr>
              <w:t>anager</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China International United Petroleum &amp; Chemicals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王</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栋</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Wang Dong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综合管理部总值班室秘书</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Secretary of General Administration, SINOPEC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柯晓明（演讲）</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ascii="Arial" w:hAnsi="Arial" w:eastAsia="汉仪中等线简" w:cs="Arial"/>
                <w:b/>
                <w:color w:val="000000"/>
                <w:kern w:val="0"/>
                <w:sz w:val="20"/>
                <w:szCs w:val="20"/>
              </w:rPr>
              <w:t>Ke Xiaoming</w:t>
            </w:r>
          </w:p>
        </w:tc>
        <w:tc>
          <w:tcPr>
            <w:tcW w:w="4819" w:type="dxa"/>
            <w:shd w:val="clear" w:color="auto" w:fill="auto"/>
            <w:vAlign w:val="center"/>
          </w:tcPr>
          <w:p>
            <w:pPr>
              <w:widowControl/>
              <w:adjustRightInd w:val="0"/>
              <w:snapToGrid w:val="0"/>
              <w:spacing w:line="240" w:lineRule="auto"/>
              <w:contextualSpacing/>
              <w:jc w:val="left"/>
              <w:rPr>
                <w:b/>
              </w:rPr>
            </w:pPr>
            <w:r>
              <w:rPr>
                <w:rFonts w:hint="eastAsia" w:ascii="Arial" w:hAnsi="Arial" w:eastAsia="汉仪中等线简" w:cs="Arial"/>
                <w:b/>
                <w:color w:val="000000"/>
                <w:kern w:val="0"/>
                <w:sz w:val="20"/>
                <w:szCs w:val="20"/>
              </w:rPr>
              <w:t>中国石化经济技术研究院副总工程师兼市场营销研究所所长</w:t>
            </w:r>
            <w:r>
              <w:rPr>
                <w:b/>
              </w:rPr>
              <w:t xml:space="preserve"> </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ascii="Arial" w:hAnsi="Arial" w:eastAsia="汉仪中等线简" w:cs="Arial"/>
                <w:b/>
                <w:color w:val="000000"/>
                <w:kern w:val="0"/>
                <w:sz w:val="20"/>
                <w:szCs w:val="20"/>
              </w:rPr>
              <w:t>Deputy Chief Engineer &amp; Director of Marketing Research Division/Division Chief, Department of Marketing, SINIPEC Economics And Development Research Institute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李  展</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Li Zhan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中国石化经济技术研究院市场营销研究所</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Analyst</w:t>
            </w:r>
            <w:r>
              <w:rPr>
                <w:rFonts w:hint="eastAsia" w:ascii="Arial" w:hAnsi="Arial" w:eastAsia="汉仪中等线简" w:cs="Arial"/>
                <w:color w:val="000000"/>
                <w:kern w:val="0"/>
                <w:sz w:val="20"/>
                <w:szCs w:val="20"/>
              </w:rPr>
              <w:t xml:space="preserve"> of Marketing Research Division, Economics And Development Research Institute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刘红光</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Liu Hongguang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中国石化经济技术研究院产业发展研究所高级工程师</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Industry Development Research Division</w:t>
            </w:r>
            <w:r>
              <w:rPr>
                <w:rFonts w:hint="eastAsia" w:ascii="Arial" w:hAnsi="Arial" w:eastAsia="汉仪中等线简" w:cs="Arial"/>
                <w:color w:val="000000"/>
                <w:kern w:val="0"/>
                <w:sz w:val="20"/>
                <w:szCs w:val="20"/>
              </w:rPr>
              <w:t xml:space="preserve"> </w:t>
            </w:r>
            <w:r>
              <w:rPr>
                <w:rFonts w:ascii="Arial" w:hAnsi="Arial" w:eastAsia="汉仪中等线简" w:cs="Arial"/>
                <w:color w:val="000000"/>
                <w:kern w:val="0"/>
                <w:sz w:val="20"/>
                <w:szCs w:val="20"/>
              </w:rPr>
              <w:t>Sinopec Economics &amp; Development Research Institute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王育红</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Wang Yuhong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中国石化燃料油销售有限公司综合办公室主任</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General Office Director, SINOPEC Fuel Oil Sales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朱依文</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Zhu Yiwen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中国石化燃料油销售有限公司上海分公司总经理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General Manager, </w:t>
            </w:r>
            <w:r>
              <w:rPr>
                <w:rFonts w:ascii="Arial" w:hAnsi="Arial" w:eastAsia="汉仪中等线简" w:cs="Arial"/>
                <w:color w:val="000000"/>
                <w:kern w:val="0"/>
                <w:sz w:val="20"/>
                <w:szCs w:val="20"/>
              </w:rPr>
              <w:t>Sinopec Shanghai Fuel Oil Sales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郑  奕</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Zheng Yi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中国石化燃料油销售有限公司上海分公司副总经理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Deputy General Manager</w:t>
            </w:r>
            <w:r>
              <w:rPr>
                <w:rFonts w:ascii="Arial" w:hAnsi="Arial" w:eastAsia="汉仪中等线简" w:cs="Arial"/>
                <w:color w:val="000000"/>
                <w:kern w:val="0"/>
                <w:sz w:val="20"/>
                <w:szCs w:val="20"/>
              </w:rPr>
              <w:t>, Sinopec Shanghai Fuel Oil Sales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庞爱斌</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Pang Aibin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中国国际石油化工联合有限责任公司原油中心总经理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General Manger of Crude Oil Division, China International United Petroleum &amp; Chemicals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樊兴岗</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Fan Xinggang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中国国际石油化工联合有限责任公司原油中心副总经理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Deputy</w:t>
            </w:r>
            <w:r>
              <w:rPr>
                <w:rFonts w:hint="eastAsia" w:ascii="Arial" w:hAnsi="Arial" w:eastAsia="汉仪中等线简" w:cs="Arial"/>
                <w:color w:val="000000"/>
                <w:kern w:val="0"/>
                <w:sz w:val="20"/>
                <w:szCs w:val="20"/>
              </w:rPr>
              <w:t xml:space="preserve"> General Manger of Crude Oil Division,</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China International United Petroleum &amp; Chemicals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连</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晔</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Lian Ye</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中国国际石油化工联合有限责任公司天然气中心业务经理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Manager of Natural Gas Center, </w:t>
            </w:r>
            <w:r>
              <w:rPr>
                <w:rFonts w:hint="eastAsia" w:ascii="Arial" w:hAnsi="Arial" w:eastAsia="汉仪中等线简" w:cs="Arial"/>
                <w:color w:val="000000"/>
                <w:kern w:val="0"/>
                <w:sz w:val="20"/>
                <w:szCs w:val="20"/>
              </w:rPr>
              <w:t>China International United Petroleum &amp; Chemicals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贺贝疆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He Beijiang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中国国际石油化工联合有限责任公司原油中心业务经理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Manger of Crude Oil Division,</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China International United Petroleum &amp; Chemicals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魏  亮</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Wei Liang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中国国际石油化工联合有限责任公司原油中心业务副经理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Deputy</w:t>
            </w:r>
            <w:r>
              <w:rPr>
                <w:rFonts w:hint="eastAsia" w:ascii="Arial" w:hAnsi="Arial" w:eastAsia="汉仪中等线简" w:cs="Arial"/>
                <w:color w:val="000000"/>
                <w:kern w:val="0"/>
                <w:sz w:val="20"/>
                <w:szCs w:val="20"/>
              </w:rPr>
              <w:t xml:space="preserve"> Manger of Crude Oil Division, China International United Petroleum &amp; Chemicals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翟晋祺</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Zhai Jinqi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中国国际石油化工联合有限责任公司原油中心业务副经理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Deputy</w:t>
            </w:r>
            <w:r>
              <w:rPr>
                <w:rFonts w:hint="eastAsia" w:ascii="Arial" w:hAnsi="Arial" w:eastAsia="汉仪中等线简" w:cs="Arial"/>
                <w:color w:val="000000"/>
                <w:kern w:val="0"/>
                <w:sz w:val="20"/>
                <w:szCs w:val="20"/>
              </w:rPr>
              <w:t xml:space="preserve"> Manger of Crude Oil Division, China International United Petroleum &amp; Chemicals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restart"/>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中国海洋石油集团有限公司</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China National Offshore Oil Corporation (CNOOC) </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
                <w:bCs/>
                <w:color w:val="000000"/>
                <w:kern w:val="0"/>
                <w:sz w:val="20"/>
                <w:szCs w:val="20"/>
              </w:rPr>
            </w:pPr>
            <w:r>
              <w:rPr>
                <w:rFonts w:hint="eastAsia" w:ascii="Arial" w:hAnsi="Arial" w:eastAsia="汉仪中等线简" w:cs="Arial"/>
                <w:b/>
                <w:bCs/>
                <w:color w:val="000000"/>
                <w:kern w:val="0"/>
                <w:sz w:val="20"/>
                <w:szCs w:val="20"/>
              </w:rPr>
              <w:t>陈  壁（致辞）</w:t>
            </w:r>
          </w:p>
          <w:p>
            <w:pPr>
              <w:widowControl/>
              <w:adjustRightInd w:val="0"/>
              <w:snapToGrid w:val="0"/>
              <w:spacing w:line="240" w:lineRule="auto"/>
              <w:contextualSpacing/>
              <w:jc w:val="left"/>
              <w:rPr>
                <w:rFonts w:ascii="Arial" w:hAnsi="Arial" w:eastAsia="汉仪中等线简" w:cs="Arial"/>
                <w:b/>
                <w:bCs/>
                <w:color w:val="000000"/>
                <w:kern w:val="0"/>
                <w:sz w:val="20"/>
                <w:szCs w:val="20"/>
              </w:rPr>
            </w:pPr>
            <w:r>
              <w:rPr>
                <w:rFonts w:hint="eastAsia" w:ascii="Arial" w:hAnsi="Arial" w:eastAsia="汉仪中等线简" w:cs="Arial"/>
                <w:b/>
                <w:bCs/>
                <w:color w:val="000000"/>
                <w:kern w:val="0"/>
                <w:sz w:val="20"/>
                <w:szCs w:val="20"/>
              </w:rPr>
              <w:t>Chen Bi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
                <w:bCs/>
                <w:color w:val="000000"/>
                <w:kern w:val="0"/>
                <w:sz w:val="20"/>
                <w:szCs w:val="20"/>
              </w:rPr>
            </w:pPr>
            <w:r>
              <w:rPr>
                <w:rFonts w:hint="eastAsia" w:ascii="Arial" w:hAnsi="Arial" w:eastAsia="汉仪中等线简" w:cs="Arial"/>
                <w:b/>
                <w:bCs/>
                <w:color w:val="000000"/>
                <w:kern w:val="0"/>
                <w:sz w:val="20"/>
                <w:szCs w:val="20"/>
              </w:rPr>
              <w:t>副总经理</w:t>
            </w:r>
          </w:p>
          <w:p>
            <w:pPr>
              <w:widowControl/>
              <w:adjustRightInd w:val="0"/>
              <w:snapToGrid w:val="0"/>
              <w:spacing w:line="240" w:lineRule="auto"/>
              <w:contextualSpacing/>
              <w:jc w:val="left"/>
              <w:rPr>
                <w:rFonts w:ascii="Arial" w:hAnsi="Arial" w:eastAsia="汉仪中等线简" w:cs="Arial"/>
                <w:b/>
                <w:bCs/>
                <w:color w:val="000000"/>
                <w:kern w:val="0"/>
                <w:sz w:val="20"/>
                <w:szCs w:val="20"/>
              </w:rPr>
            </w:pPr>
            <w:r>
              <w:rPr>
                <w:rFonts w:ascii="Arial" w:hAnsi="Arial" w:eastAsia="汉仪中等线简" w:cs="Arial"/>
                <w:b/>
                <w:bCs/>
                <w:color w:val="000000"/>
                <w:kern w:val="0"/>
                <w:sz w:val="20"/>
                <w:szCs w:val="20"/>
              </w:rPr>
              <w:t>Vice President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刘  松</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Liu Song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中海石油化工进出口有限公司董事长</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Board Chairman</w:t>
            </w:r>
            <w:r>
              <w:rPr>
                <w:rFonts w:ascii="Arial" w:hAnsi="Arial" w:eastAsia="汉仪中等线简" w:cs="Arial"/>
                <w:bCs/>
                <w:color w:val="000000"/>
                <w:kern w:val="0"/>
                <w:sz w:val="20"/>
                <w:szCs w:val="20"/>
              </w:rPr>
              <w:t>,</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ascii="Arial" w:hAnsi="Arial" w:eastAsia="汉仪中等线简" w:cs="Arial"/>
                <w:bCs/>
                <w:color w:val="000000"/>
                <w:kern w:val="0"/>
                <w:sz w:val="20"/>
                <w:szCs w:val="20"/>
              </w:rPr>
              <w:t>CNOOC Petrochemical Import &amp; Export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刘大平</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Liu Daping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中海石油化工进出口有限公司总经理</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ascii="Arial" w:hAnsi="Arial" w:eastAsia="汉仪中等线简" w:cs="Arial"/>
                <w:bCs/>
                <w:color w:val="000000"/>
                <w:kern w:val="0"/>
                <w:sz w:val="20"/>
                <w:szCs w:val="20"/>
              </w:rPr>
              <w:t>General Manager,</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ascii="Arial" w:hAnsi="Arial" w:eastAsia="汉仪中等线简" w:cs="Arial"/>
                <w:bCs/>
                <w:color w:val="000000"/>
                <w:kern w:val="0"/>
                <w:sz w:val="20"/>
                <w:szCs w:val="20"/>
              </w:rPr>
              <w:t xml:space="preserve">CNOOC Petrochemical Import &amp; Export Co., Ltd.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梁庆智</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Liang Qingzhi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中海石油炼化有限责任公司副总经理</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Vice General Manager</w:t>
            </w:r>
            <w:r>
              <w:rPr>
                <w:rFonts w:ascii="Arial" w:hAnsi="Arial" w:eastAsia="汉仪中等线简" w:cs="Arial"/>
                <w:bCs/>
                <w:color w:val="000000"/>
                <w:kern w:val="0"/>
                <w:sz w:val="20"/>
                <w:szCs w:val="20"/>
              </w:rPr>
              <w:t xml:space="preserve">, </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CNOOC Oil &amp; Petrochemicals Co., Ltd</w:t>
            </w:r>
            <w:r>
              <w:rPr>
                <w:rFonts w:ascii="Arial" w:hAnsi="Arial" w:eastAsia="汉仪中等线简" w:cs="Arial"/>
                <w:bCs/>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郭新军</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Guo Xinjun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规划计划部副总经理</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Deputy General Manager,</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 xml:space="preserve">Strategy &amp; Planning </w:t>
            </w:r>
            <w:r>
              <w:rPr>
                <w:rFonts w:ascii="Arial" w:hAnsi="Arial" w:eastAsia="汉仪中等线简" w:cs="Arial"/>
                <w:bCs/>
                <w:color w:val="000000"/>
                <w:kern w:val="0"/>
                <w:sz w:val="20"/>
                <w:szCs w:val="20"/>
              </w:rPr>
              <w:t>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金  辉</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Jin Hui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规划计划部油气规划计划处副处长</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Deputy Manager</w:t>
            </w:r>
            <w:r>
              <w:rPr>
                <w:rFonts w:ascii="Arial" w:hAnsi="Arial" w:eastAsia="汉仪中等线简" w:cs="Arial"/>
                <w:bCs/>
                <w:color w:val="000000"/>
                <w:kern w:val="0"/>
                <w:sz w:val="20"/>
                <w:szCs w:val="20"/>
              </w:rPr>
              <w:t xml:space="preserve">, </w:t>
            </w:r>
            <w:r>
              <w:rPr>
                <w:rFonts w:hint="eastAsia" w:ascii="Arial" w:hAnsi="Arial" w:eastAsia="汉仪中等线简" w:cs="Arial"/>
                <w:bCs/>
                <w:color w:val="000000"/>
                <w:kern w:val="0"/>
                <w:sz w:val="20"/>
                <w:szCs w:val="20"/>
              </w:rPr>
              <w:t>Upstream Strategy &amp; Planning, Strategy</w:t>
            </w:r>
            <w:r>
              <w:rPr>
                <w:rFonts w:ascii="Arial" w:hAnsi="Arial" w:eastAsia="汉仪中等线简" w:cs="Arial"/>
                <w:bCs/>
                <w:color w:val="000000"/>
                <w:kern w:val="0"/>
                <w:sz w:val="20"/>
                <w:szCs w:val="20"/>
              </w:rPr>
              <w:t xml:space="preserve"> </w:t>
            </w:r>
            <w:r>
              <w:rPr>
                <w:rFonts w:hint="eastAsia" w:ascii="Arial" w:hAnsi="Arial" w:eastAsia="汉仪中等线简" w:cs="Arial"/>
                <w:bCs/>
                <w:color w:val="000000"/>
                <w:kern w:val="0"/>
                <w:sz w:val="20"/>
                <w:szCs w:val="20"/>
              </w:rPr>
              <w:t>&amp;</w:t>
            </w:r>
            <w:r>
              <w:rPr>
                <w:rFonts w:ascii="Arial" w:hAnsi="Arial" w:eastAsia="汉仪中等线简" w:cs="Arial"/>
                <w:bCs/>
                <w:color w:val="000000"/>
                <w:kern w:val="0"/>
                <w:sz w:val="20"/>
                <w:szCs w:val="20"/>
              </w:rPr>
              <w:t xml:space="preserve"> </w:t>
            </w:r>
            <w:r>
              <w:rPr>
                <w:rFonts w:hint="eastAsia" w:ascii="Arial" w:hAnsi="Arial" w:eastAsia="汉仪中等线简" w:cs="Arial"/>
                <w:bCs/>
                <w:color w:val="000000"/>
                <w:kern w:val="0"/>
                <w:sz w:val="20"/>
                <w:szCs w:val="20"/>
              </w:rPr>
              <w:t xml:space="preserve">Planning </w:t>
            </w:r>
            <w:r>
              <w:rPr>
                <w:rFonts w:ascii="Arial" w:hAnsi="Arial" w:eastAsia="汉仪中等线简" w:cs="Arial"/>
                <w:bCs/>
                <w:color w:val="000000"/>
                <w:kern w:val="0"/>
                <w:sz w:val="20"/>
                <w:szCs w:val="20"/>
              </w:rPr>
              <w:t>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马尚尚</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Ma Shangshang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秘书</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ascii="Arial" w:hAnsi="Arial" w:eastAsia="汉仪中等线简" w:cs="Arial"/>
                <w:bCs/>
                <w:color w:val="000000"/>
                <w:kern w:val="0"/>
                <w:sz w:val="20"/>
                <w:szCs w:val="20"/>
              </w:rPr>
              <w:t>Secretary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任  波</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Ren Bo</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中海石油炼化有限责任公司销售管理部经理</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Manager,</w:t>
            </w:r>
            <w:r>
              <w:rPr>
                <w:rFonts w:ascii="Arial" w:hAnsi="Arial" w:eastAsia="汉仪中等线简" w:cs="Arial"/>
                <w:bCs/>
                <w:color w:val="000000"/>
                <w:kern w:val="0"/>
                <w:sz w:val="20"/>
                <w:szCs w:val="20"/>
              </w:rPr>
              <w:t xml:space="preserve"> </w:t>
            </w:r>
            <w:r>
              <w:rPr>
                <w:rFonts w:hint="eastAsia" w:ascii="Arial" w:hAnsi="Arial" w:eastAsia="汉仪中等线简" w:cs="Arial"/>
                <w:bCs/>
                <w:color w:val="000000"/>
                <w:kern w:val="0"/>
                <w:sz w:val="20"/>
                <w:szCs w:val="20"/>
              </w:rPr>
              <w:t xml:space="preserve">Sales Management </w:t>
            </w:r>
            <w:r>
              <w:rPr>
                <w:rFonts w:ascii="Arial" w:hAnsi="Arial" w:eastAsia="汉仪中等线简" w:cs="Arial"/>
                <w:bCs/>
                <w:color w:val="000000"/>
                <w:kern w:val="0"/>
                <w:sz w:val="20"/>
                <w:szCs w:val="20"/>
              </w:rPr>
              <w:t>Department,</w:t>
            </w:r>
            <w:r>
              <w:rPr>
                <w:rFonts w:hint="eastAsia" w:ascii="Arial" w:hAnsi="Arial" w:eastAsia="汉仪中等线简" w:cs="Arial"/>
                <w:bCs/>
                <w:color w:val="000000"/>
                <w:kern w:val="0"/>
                <w:sz w:val="20"/>
                <w:szCs w:val="20"/>
              </w:rPr>
              <w:t xml:space="preserve"> </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CNOOC Oil &amp; Petrochemicals Co., Ltd</w:t>
            </w:r>
            <w:r>
              <w:rPr>
                <w:rFonts w:ascii="Arial" w:hAnsi="Arial" w:eastAsia="汉仪中等线简" w:cs="Arial"/>
                <w:bCs/>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周振华</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Zhou Zhenhua</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中海石油化工进出口有限公司原油部经理</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 xml:space="preserve">Manager, </w:t>
            </w:r>
            <w:r>
              <w:rPr>
                <w:rFonts w:ascii="Arial" w:hAnsi="Arial" w:eastAsia="汉仪中等线简" w:cs="Arial"/>
                <w:bCs/>
                <w:color w:val="000000"/>
                <w:kern w:val="0"/>
                <w:sz w:val="20"/>
                <w:szCs w:val="20"/>
              </w:rPr>
              <w:t>Crude Oil Department,</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ascii="Arial" w:hAnsi="Arial" w:eastAsia="汉仪中等线简" w:cs="Arial"/>
                <w:bCs/>
                <w:color w:val="000000"/>
                <w:kern w:val="0"/>
                <w:sz w:val="20"/>
                <w:szCs w:val="20"/>
              </w:rPr>
              <w:t xml:space="preserve">CNOOC Petrochemical Import &amp; Export Co., Ltd.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伏专红</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Fu Zhuanhong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中海石油化工进出口有限公司成品油部经理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Manager, Refined Products </w:t>
            </w:r>
            <w:r>
              <w:rPr>
                <w:rFonts w:ascii="Arial" w:hAnsi="Arial" w:eastAsia="汉仪中等线简" w:cs="Arial"/>
                <w:bCs/>
                <w:color w:val="000000"/>
                <w:kern w:val="0"/>
                <w:sz w:val="20"/>
                <w:szCs w:val="20"/>
              </w:rPr>
              <w:t>Department,</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CNOOC Petrochemical Import &amp; Export Co., Ltd.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刘春乐</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ascii="Arial" w:hAnsi="Arial" w:eastAsia="汉仪中等线简" w:cs="Arial"/>
                <w:bCs/>
                <w:color w:val="000000"/>
                <w:kern w:val="0"/>
                <w:sz w:val="20"/>
                <w:szCs w:val="20"/>
              </w:rPr>
              <w:t>Liu Chunle</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hint="eastAsia" w:ascii="Arial" w:hAnsi="Arial" w:eastAsia="汉仪中等线简" w:cs="Arial"/>
                <w:bCs/>
                <w:color w:val="000000"/>
                <w:kern w:val="0"/>
                <w:sz w:val="20"/>
                <w:szCs w:val="20"/>
              </w:rPr>
              <w:t>中海石油化工进出口有限公司战略研究部经理兼首席研究员</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ascii="Arial" w:hAnsi="Arial" w:eastAsia="汉仪中等线简" w:cs="Arial"/>
                <w:bCs/>
                <w:color w:val="000000"/>
                <w:kern w:val="0"/>
                <w:sz w:val="20"/>
                <w:szCs w:val="20"/>
              </w:rPr>
              <w:t>Manager &amp; Chief Researcher</w:t>
            </w:r>
            <w:r>
              <w:rPr>
                <w:rFonts w:hint="eastAsia" w:ascii="Arial" w:hAnsi="Arial" w:eastAsia="汉仪中等线简" w:cs="Arial"/>
                <w:bCs/>
                <w:color w:val="000000"/>
                <w:kern w:val="0"/>
                <w:sz w:val="20"/>
                <w:szCs w:val="20"/>
              </w:rPr>
              <w:t>,</w:t>
            </w:r>
            <w:r>
              <w:rPr>
                <w:rFonts w:ascii="Arial" w:hAnsi="Arial" w:eastAsia="汉仪中等线简" w:cs="Arial"/>
                <w:bCs/>
                <w:color w:val="000000"/>
                <w:kern w:val="0"/>
                <w:sz w:val="20"/>
                <w:szCs w:val="20"/>
              </w:rPr>
              <w:t xml:space="preserve"> Strategy &amp; Research</w:t>
            </w:r>
            <w:r>
              <w:rPr>
                <w:rFonts w:hint="eastAsia" w:ascii="Arial" w:hAnsi="Arial" w:eastAsia="汉仪中等线简" w:cs="Arial"/>
                <w:bCs/>
                <w:color w:val="000000"/>
                <w:kern w:val="0"/>
                <w:sz w:val="20"/>
                <w:szCs w:val="20"/>
              </w:rPr>
              <w:t xml:space="preserve"> </w:t>
            </w:r>
            <w:r>
              <w:rPr>
                <w:rFonts w:ascii="Arial" w:hAnsi="Arial" w:eastAsia="汉仪中等线简" w:cs="Arial"/>
                <w:bCs/>
                <w:color w:val="000000"/>
                <w:kern w:val="0"/>
                <w:sz w:val="20"/>
                <w:szCs w:val="20"/>
              </w:rPr>
              <w:t xml:space="preserve">Department, </w:t>
            </w:r>
          </w:p>
          <w:p>
            <w:pPr>
              <w:widowControl/>
              <w:adjustRightInd w:val="0"/>
              <w:snapToGrid w:val="0"/>
              <w:spacing w:line="240" w:lineRule="auto"/>
              <w:contextualSpacing/>
              <w:jc w:val="left"/>
              <w:rPr>
                <w:rFonts w:ascii="Arial" w:hAnsi="Arial" w:eastAsia="汉仪中等线简" w:cs="Arial"/>
                <w:bCs/>
                <w:color w:val="000000"/>
                <w:kern w:val="0"/>
                <w:sz w:val="20"/>
                <w:szCs w:val="20"/>
              </w:rPr>
            </w:pPr>
            <w:r>
              <w:rPr>
                <w:rFonts w:ascii="Arial" w:hAnsi="Arial" w:eastAsia="汉仪中等线简" w:cs="Arial"/>
                <w:bCs/>
                <w:color w:val="000000"/>
                <w:kern w:val="0"/>
                <w:sz w:val="20"/>
                <w:szCs w:val="20"/>
              </w:rPr>
              <w:t xml:space="preserve">CNOOC Petrochemical Import &amp; Export Co., Ltd.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党景峰</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Dang Jingfeng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中海石油化工进出口有限公司综合管理部副经理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Deputy Manager, General Management </w:t>
            </w:r>
            <w:r>
              <w:rPr>
                <w:rFonts w:ascii="Arial" w:hAnsi="Arial" w:eastAsia="汉仪中等线简" w:cs="Arial"/>
                <w:color w:val="000000"/>
                <w:kern w:val="0"/>
                <w:sz w:val="20"/>
                <w:szCs w:val="20"/>
              </w:rPr>
              <w:t xml:space="preserve">Department, </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CNOOC Petrochemical Import &amp; Export Co., Ltd</w:t>
            </w:r>
            <w:r>
              <w:rPr>
                <w:rFonts w:ascii="Arial" w:hAnsi="Arial" w:eastAsia="汉仪中等线简" w:cs="Arial"/>
                <w:color w:val="000000"/>
                <w:kern w:val="0"/>
                <w:sz w:val="20"/>
                <w:szCs w:val="20"/>
              </w:rPr>
              <w:t>.</w:t>
            </w:r>
            <w:r>
              <w:rPr>
                <w:rFonts w:hint="eastAsia" w:ascii="Arial" w:hAnsi="Arial" w:eastAsia="汉仪中等线简" w:cs="Arial"/>
                <w:color w:val="000000"/>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lang w:val="fr-CA"/>
              </w:rPr>
            </w:pPr>
            <w:r>
              <w:rPr>
                <w:rFonts w:hint="eastAsia" w:ascii="Arial" w:hAnsi="Arial" w:eastAsia="汉仪中等线简" w:cs="Arial"/>
                <w:color w:val="000000"/>
                <w:kern w:val="0"/>
                <w:sz w:val="20"/>
                <w:szCs w:val="20"/>
              </w:rPr>
              <w:t>梁立虎</w:t>
            </w:r>
          </w:p>
          <w:p>
            <w:pPr>
              <w:widowControl/>
              <w:adjustRightInd w:val="0"/>
              <w:snapToGrid w:val="0"/>
              <w:spacing w:line="240" w:lineRule="auto"/>
              <w:contextualSpacing/>
              <w:jc w:val="left"/>
              <w:rPr>
                <w:rFonts w:ascii="Arial" w:hAnsi="Arial" w:eastAsia="汉仪中等线简" w:cs="Arial"/>
                <w:color w:val="000000"/>
                <w:kern w:val="0"/>
                <w:sz w:val="20"/>
                <w:szCs w:val="20"/>
                <w:lang w:val="fr-CA"/>
              </w:rPr>
            </w:pPr>
            <w:r>
              <w:rPr>
                <w:rFonts w:hint="eastAsia" w:ascii="Arial" w:hAnsi="Arial" w:eastAsia="汉仪中等线简" w:cs="Arial"/>
                <w:color w:val="000000"/>
                <w:kern w:val="0"/>
                <w:sz w:val="20"/>
                <w:szCs w:val="20"/>
                <w:lang w:val="fr-CA"/>
              </w:rPr>
              <w:t>Liang Lihu</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中海石油化工进出口有限公司战略研究部高级主管</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Senior Supervisor, Strategy</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&amp;</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 xml:space="preserve">Research </w:t>
            </w:r>
            <w:r>
              <w:rPr>
                <w:rFonts w:ascii="Arial" w:hAnsi="Arial" w:eastAsia="汉仪中等线简" w:cs="Arial"/>
                <w:color w:val="000000"/>
                <w:kern w:val="0"/>
                <w:sz w:val="20"/>
                <w:szCs w:val="20"/>
              </w:rPr>
              <w:t xml:space="preserve">Department, </w:t>
            </w:r>
            <w:r>
              <w:rPr>
                <w:rFonts w:hint="eastAsia" w:ascii="Arial" w:hAnsi="Arial" w:eastAsia="汉仪中等线简" w:cs="Arial"/>
                <w:color w:val="000000"/>
                <w:kern w:val="0"/>
                <w:sz w:val="20"/>
                <w:szCs w:val="20"/>
              </w:rPr>
              <w:t>CNOOC Petrochemical Import &amp; Export Co., Ltd</w:t>
            </w:r>
            <w:r>
              <w:rPr>
                <w:rFonts w:ascii="Arial" w:hAnsi="Arial" w:eastAsia="汉仪中等线简" w:cs="Arial"/>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朱岩岩（演讲）</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Zhu Yanyan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中海石油气电集团有限责任公司贸易分公司总经理助理兼贸易部总经理</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Assistant President &amp; GM of Trading Department, CNOOC Gas &amp; Power Trading &amp; Marketing Branch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黄  誉</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Huang Yu</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中海石油气电集团有限责任公司贸易分公司贸易部/现货贸易助理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Trading Department &amp; Trading Executive, </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CNOOC Gas &amp; Power Trading &amp; Marketing Branch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restart"/>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中国中化集团有限公司</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Sinochem Group </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钟</w:t>
            </w:r>
            <w:r>
              <w:rPr>
                <w:rFonts w:ascii="Arial" w:hAnsi="Arial" w:eastAsia="汉仪中等线简" w:cs="Arial"/>
                <w:b/>
                <w:color w:val="000000"/>
                <w:kern w:val="0"/>
                <w:sz w:val="20"/>
                <w:szCs w:val="20"/>
              </w:rPr>
              <w:t xml:space="preserve">  </w:t>
            </w:r>
            <w:r>
              <w:rPr>
                <w:rFonts w:hint="eastAsia" w:ascii="Arial" w:hAnsi="Arial" w:eastAsia="汉仪中等线简" w:cs="Arial"/>
                <w:b/>
                <w:color w:val="000000"/>
                <w:kern w:val="0"/>
                <w:sz w:val="20"/>
                <w:szCs w:val="20"/>
              </w:rPr>
              <w:t>韧（致辞）</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ascii="Arial" w:hAnsi="Arial" w:eastAsia="汉仪中等线简" w:cs="Arial"/>
                <w:b/>
                <w:color w:val="000000"/>
                <w:kern w:val="0"/>
                <w:sz w:val="20"/>
                <w:szCs w:val="20"/>
              </w:rPr>
              <w:t>Zhong Ren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中国中化集团有限公司副总经理&amp;中化石油有限公司</w:t>
            </w:r>
            <w:r>
              <w:rPr>
                <w:rFonts w:ascii="Arial" w:hAnsi="Arial" w:eastAsia="汉仪中等线简" w:cs="Arial"/>
                <w:b/>
                <w:color w:val="000000"/>
                <w:kern w:val="0"/>
                <w:sz w:val="20"/>
                <w:szCs w:val="20"/>
              </w:rPr>
              <w:t>总经理</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Vice President of Sinochem Group and General Manager of Sinochem Oil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李</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灏</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Li  Hao</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集团办公厅秘书部职员</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Secretarial </w:t>
            </w:r>
            <w:r>
              <w:rPr>
                <w:rFonts w:hint="eastAsia" w:ascii="Arial" w:hAnsi="Arial" w:eastAsia="汉仪中等线简" w:cs="Arial"/>
                <w:color w:val="000000"/>
                <w:kern w:val="0"/>
                <w:sz w:val="20"/>
                <w:szCs w:val="20"/>
              </w:rPr>
              <w:t>Staff</w:t>
            </w:r>
            <w:r>
              <w:rPr>
                <w:rFonts w:ascii="Arial" w:hAnsi="Arial" w:eastAsia="汉仪中等线简" w:cs="Arial"/>
                <w:color w:val="000000"/>
                <w:kern w:val="0"/>
                <w:sz w:val="20"/>
                <w:szCs w:val="20"/>
              </w:rPr>
              <w:t>er</w:t>
            </w:r>
            <w:r>
              <w:rPr>
                <w:rFonts w:hint="eastAsia" w:ascii="Arial" w:hAnsi="Arial" w:eastAsia="汉仪中等线简" w:cs="Arial"/>
                <w:color w:val="000000"/>
                <w:kern w:val="0"/>
                <w:sz w:val="20"/>
                <w:szCs w:val="20"/>
              </w:rPr>
              <w:t xml:space="preserve"> of General Office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龚  炜</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Gong WEi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中化石油有限公司成品油部交易经理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Trading Manager</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 xml:space="preserve">Refined Products </w:t>
            </w:r>
            <w:r>
              <w:rPr>
                <w:rFonts w:ascii="Arial" w:hAnsi="Arial" w:eastAsia="汉仪中等线简" w:cs="Arial"/>
                <w:color w:val="000000"/>
                <w:kern w:val="0"/>
                <w:sz w:val="20"/>
                <w:szCs w:val="20"/>
              </w:rPr>
              <w:t xml:space="preserve">Department, </w:t>
            </w:r>
            <w:r>
              <w:rPr>
                <w:rFonts w:hint="eastAsia" w:ascii="Arial" w:hAnsi="Arial" w:eastAsia="汉仪中等线简" w:cs="Arial"/>
                <w:color w:val="000000"/>
                <w:kern w:val="0"/>
                <w:sz w:val="20"/>
                <w:szCs w:val="20"/>
              </w:rPr>
              <w:t>Sinochem Oil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restart"/>
            <w:shd w:val="clear" w:color="auto" w:fill="auto"/>
            <w:vAlign w:val="center"/>
          </w:tcPr>
          <w:p>
            <w:pPr>
              <w:widowControl/>
              <w:adjustRightInd w:val="0"/>
              <w:snapToGrid w:val="0"/>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中国化工集团有限公司</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China National Chemical Corporation</w:t>
            </w:r>
            <w:r>
              <w:rPr>
                <w:rFonts w:hint="eastAsia" w:ascii="Arial" w:hAnsi="Arial" w:eastAsia="汉仪中等线简" w:cs="Arial"/>
                <w:color w:val="000000"/>
                <w:kern w:val="0"/>
                <w:sz w:val="20"/>
                <w:szCs w:val="20"/>
              </w:rPr>
              <w:t xml:space="preserve"> Ltd.</w:t>
            </w:r>
            <w:r>
              <w:rPr>
                <w:rFonts w:ascii="Arial" w:hAnsi="Arial" w:eastAsia="汉仪中等线简" w:cs="Arial"/>
                <w:color w:val="000000"/>
                <w:kern w:val="0"/>
                <w:sz w:val="20"/>
                <w:szCs w:val="20"/>
              </w:rPr>
              <w:t xml:space="preserve"> </w:t>
            </w:r>
          </w:p>
        </w:tc>
        <w:tc>
          <w:tcPr>
            <w:tcW w:w="1701" w:type="dxa"/>
            <w:shd w:val="clear" w:color="auto" w:fill="auto"/>
            <w:vAlign w:val="center"/>
          </w:tcPr>
          <w:p>
            <w:pPr>
              <w:widowControl/>
              <w:adjustRightInd w:val="0"/>
              <w:snapToGrid w:val="0"/>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吴</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宏</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Wu Hong</w:t>
            </w:r>
          </w:p>
        </w:tc>
        <w:tc>
          <w:tcPr>
            <w:tcW w:w="4819" w:type="dxa"/>
            <w:shd w:val="clear" w:color="auto" w:fill="auto"/>
            <w:vAlign w:val="center"/>
          </w:tcPr>
          <w:p>
            <w:pPr>
              <w:widowControl/>
              <w:tabs>
                <w:tab w:val="left" w:pos="3305"/>
              </w:tabs>
              <w:adjustRightInd w:val="0"/>
              <w:snapToGrid w:val="0"/>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中国化工油气股份有限公司总经理</w:t>
            </w:r>
          </w:p>
          <w:p>
            <w:pPr>
              <w:widowControl/>
              <w:tabs>
                <w:tab w:val="left" w:pos="3305"/>
              </w:tabs>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CEO, ChemChina Petrochemical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金</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鸿</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Jin Hong</w:t>
            </w:r>
          </w:p>
        </w:tc>
        <w:tc>
          <w:tcPr>
            <w:tcW w:w="4819" w:type="dxa"/>
            <w:shd w:val="clear" w:color="auto" w:fill="auto"/>
            <w:vAlign w:val="center"/>
          </w:tcPr>
          <w:p>
            <w:pPr>
              <w:widowControl/>
              <w:tabs>
                <w:tab w:val="left" w:pos="3305"/>
              </w:tabs>
              <w:adjustRightInd w:val="0"/>
              <w:snapToGrid w:val="0"/>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中国化工油气股份有限公司供应部主任</w:t>
            </w:r>
          </w:p>
          <w:p>
            <w:pPr>
              <w:widowControl/>
              <w:tabs>
                <w:tab w:val="left" w:pos="3305"/>
              </w:tabs>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Director of Supply Department, ChemChina Petrochemical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王</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璐</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Wang Lu</w:t>
            </w:r>
          </w:p>
        </w:tc>
        <w:tc>
          <w:tcPr>
            <w:tcW w:w="4819" w:type="dxa"/>
            <w:shd w:val="clear" w:color="auto" w:fill="auto"/>
            <w:vAlign w:val="center"/>
          </w:tcPr>
          <w:p>
            <w:pPr>
              <w:widowControl/>
              <w:tabs>
                <w:tab w:val="left" w:pos="3305"/>
              </w:tabs>
              <w:adjustRightInd w:val="0"/>
              <w:snapToGrid w:val="0"/>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中国化工油气股份有限公司供应部执行经理</w:t>
            </w:r>
          </w:p>
          <w:p>
            <w:pPr>
              <w:widowControl/>
              <w:tabs>
                <w:tab w:val="left" w:pos="3305"/>
              </w:tabs>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Supply Department</w:t>
            </w:r>
            <w:r>
              <w:rPr>
                <w:rFonts w:hint="eastAsia" w:ascii="Arial" w:hAnsi="Arial" w:eastAsia="汉仪中等线简" w:cs="Arial"/>
                <w:color w:val="000000"/>
                <w:kern w:val="0"/>
                <w:sz w:val="20"/>
                <w:szCs w:val="20"/>
              </w:rPr>
              <w:t xml:space="preserve"> Operations</w:t>
            </w:r>
            <w:r>
              <w:rPr>
                <w:rFonts w:ascii="Arial" w:hAnsi="Arial" w:eastAsia="汉仪中等线简" w:cs="Arial"/>
                <w:color w:val="000000"/>
                <w:kern w:val="0"/>
                <w:sz w:val="20"/>
                <w:szCs w:val="20"/>
              </w:rPr>
              <w:t xml:space="preserve"> Manager, ChemChina Petrochemical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restart"/>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中国航空油料集团有限公司</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China National Aviation Fuel Group Limited (CNAF)</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龚丰</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Gong Feng</w:t>
            </w:r>
          </w:p>
        </w:tc>
        <w:tc>
          <w:tcPr>
            <w:tcW w:w="4819" w:type="dxa"/>
            <w:shd w:val="clear" w:color="auto" w:fill="auto"/>
            <w:vAlign w:val="center"/>
          </w:tcPr>
          <w:p>
            <w:pPr>
              <w:widowControl/>
              <w:tabs>
                <w:tab w:val="left" w:pos="3305"/>
              </w:tabs>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中国航空油料集团有限公司副总经理</w:t>
            </w:r>
          </w:p>
          <w:p>
            <w:pPr>
              <w:widowControl/>
              <w:tabs>
                <w:tab w:val="left" w:pos="3305"/>
              </w:tabs>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Vice President, China National Aviation Fuel Group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张宇尘</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Zhang Yuchen</w:t>
            </w:r>
          </w:p>
        </w:tc>
        <w:tc>
          <w:tcPr>
            <w:tcW w:w="4819" w:type="dxa"/>
            <w:shd w:val="clear" w:color="auto" w:fill="auto"/>
            <w:vAlign w:val="center"/>
          </w:tcPr>
          <w:p>
            <w:pPr>
              <w:widowControl/>
              <w:tabs>
                <w:tab w:val="left" w:pos="3305"/>
              </w:tabs>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中国航空油料集团有限公司采购管理部总经理</w:t>
            </w:r>
          </w:p>
          <w:p>
            <w:pPr>
              <w:widowControl/>
              <w:tabs>
                <w:tab w:val="left" w:pos="3305"/>
              </w:tabs>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General Manager, Procurement Management Dept, China National Aviation Fuel Group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冯  海</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Feng Hai</w:t>
            </w:r>
          </w:p>
        </w:tc>
        <w:tc>
          <w:tcPr>
            <w:tcW w:w="4819" w:type="dxa"/>
            <w:shd w:val="clear" w:color="auto" w:fill="auto"/>
            <w:vAlign w:val="center"/>
          </w:tcPr>
          <w:p>
            <w:pPr>
              <w:widowControl/>
              <w:tabs>
                <w:tab w:val="left" w:pos="3305"/>
              </w:tabs>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中国航油集团国际控股有限公司总经理</w:t>
            </w:r>
          </w:p>
          <w:p>
            <w:pPr>
              <w:widowControl/>
              <w:tabs>
                <w:tab w:val="left" w:pos="3305"/>
              </w:tabs>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President</w:t>
            </w:r>
            <w:r>
              <w:rPr>
                <w:rFonts w:hint="eastAsia" w:ascii="Arial" w:hAnsi="Arial" w:eastAsia="汉仪中等线简" w:cs="Arial"/>
                <w:color w:val="000000"/>
                <w:kern w:val="0"/>
                <w:sz w:val="20"/>
                <w:szCs w:val="20"/>
              </w:rPr>
              <w:t xml:space="preserve">, </w:t>
            </w:r>
            <w:r>
              <w:rPr>
                <w:rFonts w:ascii="Arial" w:hAnsi="Arial" w:eastAsia="汉仪中等线简" w:cs="Arial"/>
                <w:color w:val="000000"/>
                <w:kern w:val="0"/>
                <w:sz w:val="20"/>
                <w:szCs w:val="20"/>
              </w:rPr>
              <w:t>China National Aviation Fuel International Holdings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王  政</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Wang Zheng</w:t>
            </w:r>
          </w:p>
        </w:tc>
        <w:tc>
          <w:tcPr>
            <w:tcW w:w="4819" w:type="dxa"/>
            <w:shd w:val="clear" w:color="auto" w:fill="auto"/>
            <w:vAlign w:val="center"/>
          </w:tcPr>
          <w:p>
            <w:pPr>
              <w:widowControl/>
              <w:tabs>
                <w:tab w:val="left" w:pos="3305"/>
              </w:tabs>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中国航油集团国际控股有限公司国际贸易部部长</w:t>
            </w:r>
          </w:p>
          <w:p>
            <w:pPr>
              <w:widowControl/>
              <w:tabs>
                <w:tab w:val="left" w:pos="3305"/>
              </w:tabs>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Director</w:t>
            </w:r>
            <w:r>
              <w:rPr>
                <w:rFonts w:ascii="Arial" w:hAnsi="Arial" w:eastAsia="汉仪中等线简" w:cs="Arial"/>
                <w:color w:val="000000"/>
                <w:kern w:val="0"/>
                <w:sz w:val="20"/>
                <w:szCs w:val="20"/>
              </w:rPr>
              <w:t>, International Trading Dept, China National Aviation Fuel International Holdings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2693" w:type="dxa"/>
            <w:vMerge w:val="restart"/>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珠海振戎有限公司</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Zhuhai Zhen Rong Company Limited</w:t>
            </w:r>
            <w:r>
              <w:rPr>
                <w:rFonts w:ascii="Arial" w:hAnsi="Arial" w:eastAsia="汉仪中等线简" w:cs="Arial"/>
                <w:color w:val="000000"/>
                <w:kern w:val="0"/>
                <w:sz w:val="20"/>
                <w:szCs w:val="20"/>
              </w:rPr>
              <w:t xml:space="preserve"> </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lang w:val="fr-CA"/>
              </w:rPr>
            </w:pPr>
            <w:r>
              <w:rPr>
                <w:rFonts w:hint="eastAsia" w:ascii="Arial" w:hAnsi="Arial" w:eastAsia="汉仪中等线简" w:cs="Arial"/>
                <w:color w:val="000000"/>
                <w:kern w:val="0"/>
                <w:sz w:val="20"/>
                <w:szCs w:val="20"/>
              </w:rPr>
              <w:t>李右民</w:t>
            </w:r>
          </w:p>
          <w:p>
            <w:pPr>
              <w:widowControl/>
              <w:adjustRightInd w:val="0"/>
              <w:snapToGrid w:val="0"/>
              <w:spacing w:line="240" w:lineRule="auto"/>
              <w:contextualSpacing/>
              <w:jc w:val="left"/>
              <w:rPr>
                <w:rFonts w:ascii="Arial" w:hAnsi="Arial" w:eastAsia="汉仪中等线简" w:cs="Arial"/>
                <w:color w:val="000000"/>
                <w:kern w:val="0"/>
                <w:sz w:val="20"/>
                <w:szCs w:val="20"/>
                <w:lang w:val="fr-CA"/>
              </w:rPr>
            </w:pPr>
            <w:r>
              <w:rPr>
                <w:rFonts w:hint="eastAsia" w:ascii="Arial" w:hAnsi="Arial" w:eastAsia="汉仪中等线简" w:cs="Arial"/>
                <w:color w:val="000000"/>
                <w:kern w:val="0"/>
                <w:sz w:val="20"/>
                <w:szCs w:val="20"/>
                <w:lang w:val="fr-CA"/>
              </w:rPr>
              <w:t>Li Youmin</w:t>
            </w:r>
          </w:p>
        </w:tc>
        <w:tc>
          <w:tcPr>
            <w:tcW w:w="4819" w:type="dxa"/>
            <w:shd w:val="clear" w:color="auto" w:fill="auto"/>
            <w:vAlign w:val="center"/>
          </w:tcPr>
          <w:p>
            <w:pPr>
              <w:widowControl/>
              <w:tabs>
                <w:tab w:val="left" w:pos="3305"/>
              </w:tabs>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总经理</w:t>
            </w:r>
          </w:p>
          <w:p>
            <w:pPr>
              <w:widowControl/>
              <w:tabs>
                <w:tab w:val="left" w:pos="3305"/>
              </w:tabs>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General Manager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张  浩</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Zhang Hao</w:t>
            </w:r>
          </w:p>
        </w:tc>
        <w:tc>
          <w:tcPr>
            <w:tcW w:w="4819" w:type="dxa"/>
            <w:shd w:val="clear" w:color="auto" w:fill="auto"/>
            <w:vAlign w:val="center"/>
          </w:tcPr>
          <w:p>
            <w:pPr>
              <w:widowControl/>
              <w:tabs>
                <w:tab w:val="left" w:pos="3305"/>
              </w:tabs>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公司副总经理</w:t>
            </w:r>
          </w:p>
          <w:p>
            <w:pPr>
              <w:widowControl/>
              <w:tabs>
                <w:tab w:val="left" w:pos="3305"/>
              </w:tabs>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Deputy General Manager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毛  丹</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Mao Dan</w:t>
            </w:r>
          </w:p>
        </w:tc>
        <w:tc>
          <w:tcPr>
            <w:tcW w:w="4819" w:type="dxa"/>
            <w:shd w:val="clear" w:color="auto" w:fill="auto"/>
            <w:vAlign w:val="center"/>
          </w:tcPr>
          <w:p>
            <w:pPr>
              <w:widowControl/>
              <w:tabs>
                <w:tab w:val="left" w:pos="3305"/>
              </w:tabs>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石油贸易部经理</w:t>
            </w:r>
          </w:p>
          <w:p>
            <w:pPr>
              <w:widowControl/>
              <w:tabs>
                <w:tab w:val="left" w:pos="3305"/>
              </w:tabs>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Manager, </w:t>
            </w:r>
            <w:r>
              <w:rPr>
                <w:rFonts w:hint="eastAsia" w:ascii="Arial" w:hAnsi="Arial" w:eastAsia="汉仪中等线简" w:cs="Arial"/>
                <w:color w:val="000000"/>
                <w:kern w:val="0"/>
                <w:sz w:val="20"/>
                <w:szCs w:val="20"/>
              </w:rPr>
              <w:t xml:space="preserve">Crude Oil </w:t>
            </w:r>
            <w:r>
              <w:rPr>
                <w:rFonts w:ascii="Arial" w:hAnsi="Arial" w:eastAsia="汉仪中等线简" w:cs="Arial"/>
                <w:color w:val="000000"/>
                <w:kern w:val="0"/>
                <w:sz w:val="20"/>
                <w:szCs w:val="20"/>
              </w:rPr>
              <w:t>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唐  亮</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Tang Liang</w:t>
            </w:r>
          </w:p>
        </w:tc>
        <w:tc>
          <w:tcPr>
            <w:tcW w:w="4819" w:type="dxa"/>
            <w:shd w:val="clear" w:color="auto" w:fill="auto"/>
            <w:vAlign w:val="center"/>
          </w:tcPr>
          <w:p>
            <w:pPr>
              <w:widowControl/>
              <w:tabs>
                <w:tab w:val="left" w:pos="3305"/>
              </w:tabs>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石油部业务经理</w:t>
            </w:r>
          </w:p>
          <w:p>
            <w:pPr>
              <w:widowControl/>
              <w:tabs>
                <w:tab w:val="left" w:pos="3305"/>
              </w:tabs>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Manager, </w:t>
            </w:r>
            <w:r>
              <w:rPr>
                <w:rFonts w:hint="eastAsia" w:ascii="Arial" w:hAnsi="Arial" w:eastAsia="汉仪中等线简" w:cs="Arial"/>
                <w:color w:val="000000"/>
                <w:kern w:val="0"/>
                <w:sz w:val="20"/>
                <w:szCs w:val="20"/>
              </w:rPr>
              <w:t xml:space="preserve">Crude </w:t>
            </w:r>
            <w:r>
              <w:rPr>
                <w:rFonts w:ascii="Arial" w:hAnsi="Arial" w:eastAsia="汉仪中等线简" w:cs="Arial"/>
                <w:color w:val="000000"/>
                <w:kern w:val="0"/>
                <w:sz w:val="20"/>
                <w:szCs w:val="20"/>
              </w:rPr>
              <w:t>O</w:t>
            </w:r>
            <w:r>
              <w:rPr>
                <w:rFonts w:hint="eastAsia" w:ascii="Arial" w:hAnsi="Arial" w:eastAsia="汉仪中等线简" w:cs="Arial"/>
                <w:color w:val="000000"/>
                <w:kern w:val="0"/>
                <w:sz w:val="20"/>
                <w:szCs w:val="20"/>
              </w:rPr>
              <w:t xml:space="preserve">il </w:t>
            </w:r>
            <w:r>
              <w:rPr>
                <w:rFonts w:ascii="Arial" w:hAnsi="Arial" w:eastAsia="汉仪中等线简" w:cs="Arial"/>
                <w:color w:val="000000"/>
                <w:kern w:val="0"/>
                <w:sz w:val="20"/>
                <w:szCs w:val="20"/>
              </w:rPr>
              <w:t>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刘诗炜</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Liu Shiwei</w:t>
            </w:r>
          </w:p>
        </w:tc>
        <w:tc>
          <w:tcPr>
            <w:tcW w:w="4819" w:type="dxa"/>
            <w:shd w:val="clear" w:color="auto" w:fill="auto"/>
            <w:vAlign w:val="center"/>
          </w:tcPr>
          <w:p>
            <w:pPr>
              <w:widowControl/>
              <w:tabs>
                <w:tab w:val="left" w:pos="3305"/>
              </w:tabs>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石油贸易部业务经理</w:t>
            </w:r>
          </w:p>
          <w:p>
            <w:pPr>
              <w:widowControl/>
              <w:tabs>
                <w:tab w:val="left" w:pos="3305"/>
              </w:tabs>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Operation Manager, Crude Oil 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vMerge w:val="restart"/>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上海期货交易所</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Shanghai Futures Exchange </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王凤</w:t>
            </w:r>
            <w:r>
              <w:rPr>
                <w:rFonts w:ascii="Arial" w:hAnsi="Arial" w:eastAsia="汉仪中等线简" w:cs="Arial"/>
                <w:b/>
                <w:color w:val="000000"/>
                <w:kern w:val="0"/>
                <w:sz w:val="20"/>
                <w:szCs w:val="20"/>
              </w:rPr>
              <w:t>海</w:t>
            </w:r>
            <w:r>
              <w:rPr>
                <w:rFonts w:hint="eastAsia" w:ascii="Arial" w:hAnsi="Arial" w:eastAsia="汉仪中等线简" w:cs="Arial"/>
                <w:b/>
                <w:color w:val="000000"/>
                <w:kern w:val="0"/>
                <w:sz w:val="20"/>
                <w:szCs w:val="20"/>
              </w:rPr>
              <w:t>（演讲）</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ascii="Arial" w:hAnsi="Arial" w:eastAsia="汉仪中等线简" w:cs="Arial"/>
                <w:b/>
                <w:color w:val="000000"/>
                <w:kern w:val="0"/>
                <w:sz w:val="20"/>
                <w:szCs w:val="20"/>
              </w:rPr>
              <w:t>Wang Fenghai</w:t>
            </w:r>
          </w:p>
        </w:tc>
        <w:tc>
          <w:tcPr>
            <w:tcW w:w="4819" w:type="dxa"/>
            <w:shd w:val="clear" w:color="auto" w:fill="auto"/>
            <w:vAlign w:val="center"/>
          </w:tcPr>
          <w:p>
            <w:pPr>
              <w:widowControl/>
              <w:adjustRightInd w:val="0"/>
              <w:snapToGrid w:val="0"/>
              <w:spacing w:line="240" w:lineRule="auto"/>
              <w:contextualSpacing/>
              <w:jc w:val="left"/>
              <w:rPr>
                <w:b/>
              </w:rPr>
            </w:pPr>
            <w:r>
              <w:rPr>
                <w:rFonts w:hint="eastAsia" w:ascii="Arial" w:hAnsi="Arial" w:eastAsia="汉仪中等线简" w:cs="Arial"/>
                <w:b/>
                <w:color w:val="000000"/>
                <w:kern w:val="0"/>
                <w:sz w:val="20"/>
                <w:szCs w:val="20"/>
              </w:rPr>
              <w:t>上海期货交易所总经理，上海国际能源交易中心总经理</w:t>
            </w:r>
            <w:r>
              <w:rPr>
                <w:b/>
              </w:rPr>
              <w:t xml:space="preserve"> </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ascii="Arial" w:hAnsi="Arial" w:eastAsia="汉仪中等线简" w:cs="Arial"/>
                <w:b/>
                <w:color w:val="000000"/>
                <w:kern w:val="0"/>
                <w:sz w:val="20"/>
                <w:szCs w:val="20"/>
              </w:rPr>
              <w:t>CEO of Shanghai Futures Exchange and Shanghai International Energy Exchange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6"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张宏民</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Zhang Hongmin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能源产品部副总监</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Deputy Director</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 xml:space="preserve">Energy Products Department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夏国芮</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Xia Guorui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办公室一级经理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Manager, </w:t>
            </w:r>
            <w:r>
              <w:rPr>
                <w:rFonts w:hint="eastAsia" w:ascii="Arial" w:hAnsi="Arial" w:eastAsia="汉仪中等线简" w:cs="Arial"/>
                <w:color w:val="000000"/>
                <w:kern w:val="0"/>
                <w:sz w:val="20"/>
                <w:szCs w:val="20"/>
              </w:rPr>
              <w:t xml:space="preserve">CEO </w:t>
            </w:r>
            <w:r>
              <w:rPr>
                <w:rFonts w:ascii="Arial" w:hAnsi="Arial" w:eastAsia="汉仪中等线简" w:cs="Arial"/>
                <w:color w:val="000000"/>
                <w:kern w:val="0"/>
                <w:sz w:val="20"/>
                <w:szCs w:val="20"/>
              </w:rPr>
              <w:t>O</w:t>
            </w:r>
            <w:r>
              <w:rPr>
                <w:rFonts w:hint="eastAsia" w:ascii="Arial" w:hAnsi="Arial" w:eastAsia="汉仪中等线简" w:cs="Arial"/>
                <w:color w:val="000000"/>
                <w:kern w:val="0"/>
                <w:sz w:val="20"/>
                <w:szCs w:val="20"/>
              </w:rPr>
              <w:t>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vMerge w:val="restart"/>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山东隆众信息技术有限公司</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OilChem Information (Shandong Longzhong Information Technology Co., Ltd.) </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潘雪铮</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Pan Xuezheng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总经理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General Manager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 xml:space="preserve">闫建涛（演讲） </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ascii="Arial" w:hAnsi="Arial" w:eastAsia="汉仪中等线简" w:cs="Arial"/>
                <w:b/>
                <w:color w:val="000000"/>
                <w:kern w:val="0"/>
                <w:sz w:val="20"/>
                <w:szCs w:val="20"/>
              </w:rPr>
              <w:t>Yan Jiantao</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副总经理兼首席战略官</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ascii="Arial" w:hAnsi="Arial" w:eastAsia="汉仪中等线简" w:cs="Arial"/>
                <w:b/>
                <w:color w:val="000000"/>
                <w:kern w:val="0"/>
                <w:sz w:val="20"/>
                <w:szCs w:val="20"/>
              </w:rPr>
              <w:t>Vice President &amp; Chief Strategy Officer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王永青</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Wang Yongqing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市场部总监</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Director of Marketing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李  彦</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Li Yan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能源部原有产业链主管</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Manager</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Crude Oil</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 xml:space="preserve">Energy Department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刘炳娟</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Liu Bingjuan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成品油产业链主管</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Manager</w:t>
            </w:r>
            <w:r>
              <w:rPr>
                <w:rFonts w:ascii="Arial" w:hAnsi="Arial" w:eastAsia="汉仪中等线简" w:cs="Arial"/>
                <w:color w:val="000000"/>
                <w:kern w:val="0"/>
                <w:sz w:val="20"/>
                <w:szCs w:val="20"/>
              </w:rPr>
              <w:t xml:space="preserve">, Refined Oil, </w:t>
            </w:r>
            <w:r>
              <w:rPr>
                <w:rFonts w:hint="eastAsia" w:ascii="Arial" w:hAnsi="Arial" w:eastAsia="汉仪中等线简" w:cs="Arial"/>
                <w:color w:val="000000"/>
                <w:kern w:val="0"/>
                <w:sz w:val="20"/>
                <w:szCs w:val="20"/>
              </w:rPr>
              <w:t xml:space="preserve">Energy Department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常晓丽</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Chang Xiaoli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市场部主管</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Supervisor, Marketing Department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vMerge w:val="restart"/>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上海石油天然气交易中心</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Shanghai Petroleum and Gas Exchange</w:t>
            </w:r>
            <w:r>
              <w:rPr>
                <w:rFonts w:ascii="Arial" w:hAnsi="Arial" w:eastAsia="汉仪中等线简" w:cs="Arial"/>
                <w:color w:val="000000"/>
                <w:kern w:val="0"/>
                <w:sz w:val="20"/>
                <w:szCs w:val="20"/>
              </w:rPr>
              <w:t xml:space="preserve"> </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刘明磊</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Liu Minglei</w:t>
            </w:r>
          </w:p>
        </w:tc>
        <w:tc>
          <w:tcPr>
            <w:tcW w:w="4819" w:type="dxa"/>
            <w:shd w:val="clear" w:color="auto" w:fill="auto"/>
            <w:vAlign w:val="center"/>
          </w:tcPr>
          <w:p>
            <w:pPr>
              <w:widowControl/>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业务创新部负责人</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VP, </w:t>
            </w:r>
            <w:r>
              <w:rPr>
                <w:rFonts w:hint="eastAsia" w:ascii="Arial" w:hAnsi="Arial" w:eastAsia="汉仪中等线简" w:cs="Arial"/>
                <w:color w:val="000000"/>
                <w:kern w:val="0"/>
                <w:sz w:val="20"/>
                <w:szCs w:val="20"/>
              </w:rPr>
              <w:t xml:space="preserve">Business </w:t>
            </w:r>
            <w:r>
              <w:rPr>
                <w:rFonts w:ascii="Arial" w:hAnsi="Arial" w:eastAsia="汉仪中等线简" w:cs="Arial"/>
                <w:color w:val="000000"/>
                <w:kern w:val="0"/>
                <w:sz w:val="20"/>
                <w:szCs w:val="20"/>
              </w:rPr>
              <w:t>I</w:t>
            </w:r>
            <w:r>
              <w:rPr>
                <w:rFonts w:hint="eastAsia" w:ascii="Arial" w:hAnsi="Arial" w:eastAsia="汉仪中等线简" w:cs="Arial"/>
                <w:color w:val="000000"/>
                <w:kern w:val="0"/>
                <w:sz w:val="20"/>
                <w:szCs w:val="20"/>
              </w:rPr>
              <w:t>nnovation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吴  君</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Wu</w:t>
            </w:r>
            <w:r>
              <w:rPr>
                <w:rFonts w:ascii="Arial" w:hAnsi="Arial" w:eastAsia="汉仪中等线简" w:cs="Arial"/>
                <w:color w:val="000000"/>
                <w:kern w:val="0"/>
                <w:sz w:val="20"/>
                <w:szCs w:val="20"/>
              </w:rPr>
              <w:t xml:space="preserve"> Jun</w:t>
            </w:r>
          </w:p>
        </w:tc>
        <w:tc>
          <w:tcPr>
            <w:tcW w:w="4819" w:type="dxa"/>
            <w:shd w:val="clear" w:color="auto" w:fill="auto"/>
            <w:vAlign w:val="center"/>
          </w:tcPr>
          <w:p>
            <w:pPr>
              <w:widowControl/>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油品事业部总监助理</w:t>
            </w:r>
          </w:p>
          <w:p>
            <w:pPr>
              <w:widowControl/>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Assistant Director, Oil Products Division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vMerge w:val="restart"/>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浙江浙石油贸易有限公司</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Zhejiang Petroleum Trading Co., Ltd.</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施纪文</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Shi Jiwen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董事长</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Chairman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周一兵</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Zhou Yibing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总经理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General Manager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中国燃气控股公司 </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China Gas Holdings Limited</w:t>
            </w:r>
            <w:r>
              <w:rPr>
                <w:rFonts w:ascii="Arial" w:hAnsi="Arial" w:eastAsia="汉仪中等线简" w:cs="Arial"/>
                <w:color w:val="000000"/>
                <w:kern w:val="0"/>
                <w:sz w:val="20"/>
                <w:szCs w:val="20"/>
              </w:rPr>
              <w:t xml:space="preserve"> </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谢  睿（演讲）</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Xie Rui</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LPG事业部国际业务部副总经理</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LPG</w:t>
            </w:r>
            <w:r>
              <w:rPr>
                <w:b/>
              </w:rPr>
              <w:t xml:space="preserve"> </w:t>
            </w:r>
            <w:r>
              <w:rPr>
                <w:rFonts w:ascii="Arial" w:hAnsi="Arial" w:eastAsia="汉仪中等线简" w:cs="Arial"/>
                <w:b/>
                <w:color w:val="000000"/>
                <w:kern w:val="0"/>
                <w:sz w:val="20"/>
                <w:szCs w:val="20"/>
              </w:rPr>
              <w:t xml:space="preserve">Deputy GM, International Department, China Gas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万华化学（烟台）石化有限公司</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Wanhua Petrochemical (Yantai) Co.,Ltd.</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梁  滨（演讲）</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ascii="Arial" w:hAnsi="Arial" w:eastAsia="汉仪中等线简" w:cs="Arial"/>
                <w:b/>
                <w:color w:val="000000"/>
                <w:kern w:val="0"/>
                <w:sz w:val="20"/>
                <w:szCs w:val="20"/>
              </w:rPr>
              <w:t>Tony Liang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副总经理</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Vice General Manager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vMerge w:val="restart"/>
            <w:shd w:val="clear" w:color="auto" w:fill="auto"/>
            <w:vAlign w:val="center"/>
          </w:tcPr>
          <w:p>
            <w:pPr>
              <w:adjustRightInd w:val="0"/>
              <w:snapToGrid w:val="0"/>
              <w:spacing w:line="240" w:lineRule="auto"/>
              <w:contextualSpacing/>
              <w:jc w:val="left"/>
              <w:rPr>
                <w:rFonts w:hint="eastAsia" w:ascii="Arial" w:hAnsi="Arial" w:eastAsia="汉仪中等线简" w:cs="Arial"/>
                <w:color w:val="000000"/>
                <w:kern w:val="0"/>
                <w:sz w:val="20"/>
                <w:szCs w:val="20"/>
              </w:rPr>
            </w:pPr>
            <w:r>
              <w:rPr>
                <w:rFonts w:hint="eastAsia" w:ascii="Arial" w:hAnsi="Arial" w:eastAsia="汉仪中等线简" w:cs="Arial"/>
                <w:color w:val="000000"/>
                <w:kern w:val="0"/>
                <w:sz w:val="20"/>
                <w:szCs w:val="20"/>
              </w:rPr>
              <w:t>黑龙江联合石油化工有限公司</w:t>
            </w:r>
          </w:p>
          <w:p>
            <w:pPr>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Heilongjiang United</w:t>
            </w:r>
            <w:r>
              <w:rPr>
                <w:rFonts w:ascii="Arial" w:hAnsi="Arial" w:eastAsia="汉仪中等线简" w:cs="Arial"/>
                <w:color w:val="000000"/>
                <w:kern w:val="0"/>
                <w:sz w:val="20"/>
                <w:szCs w:val="20"/>
              </w:rPr>
              <w:t xml:space="preserve"> Oil&amp;Chemicals Co. Ltd.</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杜光 </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Du Guang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总经理 </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General Manager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张  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Zhang Fan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副总经理 </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Deputy General Manager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vMerge w:val="restart"/>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陕西延长石油国际事业有限公司</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Shanxi Yanchang Petroleum International Business Co., Ltd</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郑云芳</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Zheng Yunfang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副总经理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Deputy General Manager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王  浩</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Wang Hao</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业务部副经理</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Deputy Manager</w:t>
            </w:r>
            <w:r>
              <w:rPr>
                <w:rFonts w:ascii="Arial" w:hAnsi="Arial" w:eastAsia="汉仪中等线简" w:cs="Arial"/>
                <w:color w:val="000000"/>
                <w:kern w:val="0"/>
                <w:sz w:val="20"/>
                <w:szCs w:val="20"/>
              </w:rPr>
              <w:t xml:space="preserve">, </w:t>
            </w:r>
            <w:r>
              <w:rPr>
                <w:rFonts w:hint="eastAsia" w:ascii="Arial" w:hAnsi="Arial" w:eastAsia="汉仪中等线简" w:cs="Arial"/>
                <w:color w:val="000000"/>
                <w:kern w:val="0"/>
                <w:sz w:val="20"/>
                <w:szCs w:val="20"/>
              </w:rPr>
              <w:t xml:space="preserve">Business </w:t>
            </w:r>
            <w:r>
              <w:rPr>
                <w:rFonts w:ascii="Arial" w:hAnsi="Arial" w:eastAsia="汉仪中等线简" w:cs="Arial"/>
                <w:color w:val="000000"/>
                <w:kern w:val="0"/>
                <w:sz w:val="20"/>
                <w:szCs w:val="20"/>
              </w:rPr>
              <w:t>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vMerge w:val="restart"/>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 xml:space="preserve">大连经济合作服务中心Dalian Economic </w:t>
            </w:r>
            <w:r>
              <w:rPr>
                <w:rFonts w:ascii="Arial" w:hAnsi="Arial" w:eastAsia="汉仪中等线简" w:cs="Arial"/>
                <w:color w:val="000000"/>
                <w:kern w:val="0"/>
                <w:sz w:val="20"/>
                <w:szCs w:val="20"/>
              </w:rPr>
              <w:t>C</w:t>
            </w:r>
            <w:r>
              <w:rPr>
                <w:rFonts w:hint="eastAsia" w:ascii="Arial" w:hAnsi="Arial" w:eastAsia="汉仪中等线简" w:cs="Arial"/>
                <w:color w:val="000000"/>
                <w:kern w:val="0"/>
                <w:sz w:val="20"/>
                <w:szCs w:val="20"/>
              </w:rPr>
              <w:t>ooperation Service Center</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薛雁翔</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Xue Yanxiang</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总部主任</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Headquarters Director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vMerge w:val="continue"/>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张  军</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Zhang Jun</w:t>
            </w:r>
          </w:p>
        </w:tc>
        <w:tc>
          <w:tcPr>
            <w:tcW w:w="4819"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投资促进部处长</w:t>
            </w:r>
          </w:p>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ascii="Arial" w:hAnsi="Arial" w:eastAsia="汉仪中等线简" w:cs="Arial"/>
                <w:color w:val="000000"/>
                <w:kern w:val="0"/>
                <w:sz w:val="20"/>
                <w:szCs w:val="20"/>
              </w:rPr>
              <w:t xml:space="preserve">Director, </w:t>
            </w:r>
            <w:r>
              <w:rPr>
                <w:rFonts w:hint="eastAsia" w:ascii="Arial" w:hAnsi="Arial" w:eastAsia="汉仪中等线简" w:cs="Arial"/>
                <w:color w:val="000000"/>
                <w:kern w:val="0"/>
                <w:sz w:val="20"/>
                <w:szCs w:val="20"/>
              </w:rPr>
              <w:t xml:space="preserve">Investment and Promotion Department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3" w:type="dxa"/>
            <w:shd w:val="clear" w:color="auto" w:fill="auto"/>
            <w:vAlign w:val="center"/>
          </w:tcPr>
          <w:p>
            <w:pPr>
              <w:widowControl/>
              <w:adjustRightInd w:val="0"/>
              <w:snapToGrid w:val="0"/>
              <w:spacing w:line="240" w:lineRule="auto"/>
              <w:contextualSpacing/>
              <w:jc w:val="left"/>
              <w:rPr>
                <w:rFonts w:ascii="Arial" w:hAnsi="Arial" w:eastAsia="汉仪中等线简" w:cs="Arial"/>
                <w:color w:val="000000"/>
                <w:kern w:val="0"/>
                <w:sz w:val="20"/>
                <w:szCs w:val="20"/>
              </w:rPr>
            </w:pPr>
            <w:r>
              <w:rPr>
                <w:rFonts w:hint="eastAsia" w:ascii="Arial" w:hAnsi="Arial" w:eastAsia="汉仪中等线简" w:cs="Arial"/>
                <w:color w:val="000000"/>
                <w:kern w:val="0"/>
                <w:sz w:val="20"/>
                <w:szCs w:val="20"/>
              </w:rPr>
              <w:t>荣盛国际贸易有限公司</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ascii="Arial" w:hAnsi="Arial" w:eastAsia="汉仪中等线简" w:cs="Arial"/>
                <w:color w:val="000000"/>
                <w:kern w:val="0"/>
                <w:sz w:val="20"/>
                <w:szCs w:val="20"/>
              </w:rPr>
              <w:t>RongSheng International Trading Co., Ltd.</w:t>
            </w:r>
          </w:p>
        </w:tc>
        <w:tc>
          <w:tcPr>
            <w:tcW w:w="1701" w:type="dxa"/>
            <w:shd w:val="clear" w:color="auto" w:fill="auto"/>
            <w:vAlign w:val="center"/>
          </w:tcPr>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许  津（演讲）</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hint="eastAsia" w:ascii="Arial" w:hAnsi="Arial" w:eastAsia="汉仪中等线简" w:cs="Arial"/>
                <w:b/>
                <w:color w:val="000000"/>
                <w:kern w:val="0"/>
                <w:sz w:val="20"/>
                <w:szCs w:val="20"/>
              </w:rPr>
              <w:t>Xu Jin</w:t>
            </w:r>
          </w:p>
        </w:tc>
        <w:tc>
          <w:tcPr>
            <w:tcW w:w="4819" w:type="dxa"/>
            <w:shd w:val="clear" w:color="auto" w:fill="auto"/>
            <w:vAlign w:val="center"/>
          </w:tcPr>
          <w:p>
            <w:pPr>
              <w:widowControl/>
              <w:adjustRightInd w:val="0"/>
              <w:snapToGrid w:val="0"/>
              <w:spacing w:line="240" w:lineRule="auto"/>
              <w:contextualSpacing/>
              <w:jc w:val="left"/>
              <w:rPr>
                <w:b/>
              </w:rPr>
            </w:pPr>
            <w:r>
              <w:rPr>
                <w:rFonts w:hint="eastAsia" w:ascii="Arial" w:hAnsi="Arial" w:eastAsia="汉仪中等线简" w:cs="Arial"/>
                <w:b/>
                <w:color w:val="000000"/>
                <w:kern w:val="0"/>
                <w:sz w:val="20"/>
                <w:szCs w:val="20"/>
              </w:rPr>
              <w:t>荣盛国际总经理助理兼浙江省成品油贸易有限公司副总经理</w:t>
            </w:r>
          </w:p>
          <w:p>
            <w:pPr>
              <w:widowControl/>
              <w:adjustRightInd w:val="0"/>
              <w:snapToGrid w:val="0"/>
              <w:spacing w:line="240" w:lineRule="auto"/>
              <w:contextualSpacing/>
              <w:jc w:val="left"/>
              <w:rPr>
                <w:rFonts w:ascii="Arial" w:hAnsi="Arial" w:eastAsia="汉仪中等线简" w:cs="Arial"/>
                <w:b/>
                <w:color w:val="000000"/>
                <w:kern w:val="0"/>
                <w:sz w:val="20"/>
                <w:szCs w:val="20"/>
              </w:rPr>
            </w:pPr>
            <w:r>
              <w:rPr>
                <w:rFonts w:ascii="Arial" w:hAnsi="Arial" w:eastAsia="汉仪中等线简" w:cs="Arial"/>
                <w:b/>
                <w:color w:val="000000"/>
                <w:kern w:val="0"/>
                <w:sz w:val="20"/>
                <w:szCs w:val="20"/>
              </w:rPr>
              <w:t>Assistant General Manager</w:t>
            </w:r>
          </w:p>
        </w:tc>
      </w:tr>
    </w:tbl>
    <w:p>
      <w:pPr>
        <w:pStyle w:val="2"/>
        <w:snapToGrid w:val="0"/>
        <w:spacing w:after="0" w:line="240" w:lineRule="auto"/>
        <w:ind w:firstLine="0" w:firstLineChars="0"/>
        <w:contextualSpacing/>
        <w:rPr>
          <w:b/>
        </w:rPr>
      </w:pPr>
    </w:p>
    <w:sectPr>
      <w:footerReference r:id="rId3" w:type="default"/>
      <w:pgSz w:w="11907" w:h="16160"/>
      <w:pgMar w:top="1440" w:right="1800" w:bottom="1440" w:left="1800" w:header="283" w:footer="397"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altName w:val="方正仿宋_GBK"/>
    <w:panose1 w:val="020B0604020202020204"/>
    <w:charset w:val="86"/>
    <w:family w:val="modern"/>
    <w:pitch w:val="default"/>
    <w:sig w:usb0="00000000" w:usb1="00000000" w:usb2="00000010" w:usb3="00000000" w:csb0="00040000" w:csb1="00000000"/>
  </w:font>
  <w:font w:name="Arial">
    <w:panose1 w:val="020B0604020202090204"/>
    <w:charset w:val="00"/>
    <w:family w:val="swiss"/>
    <w:pitch w:val="default"/>
    <w:sig w:usb0="E0000AFF" w:usb1="00007843" w:usb2="00000001" w:usb3="00000000" w:csb0="400001BF" w:csb1="DFF70000"/>
  </w:font>
  <w:font w:name="黑体">
    <w:panose1 w:val="02010800040101010101"/>
    <w:charset w:val="86"/>
    <w:family w:val="modern"/>
    <w:pitch w:val="default"/>
    <w:sig w:usb0="00000001" w:usb1="080F0000" w:usb2="00000000" w:usb3="00000000" w:csb0="00040000" w:csb1="00000000"/>
  </w:font>
  <w:font w:name="汉仪中等线简">
    <w:altName w:val="苹方-简"/>
    <w:panose1 w:val="020B0604020202020204"/>
    <w:charset w:val="86"/>
    <w:family w:val="modern"/>
    <w:pitch w:val="default"/>
    <w:sig w:usb0="00000000" w:usb1="00000000" w:usb2="00000012"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zh-CN"/>
      </w:rPr>
      <w:fldChar w:fldCharType="begin"/>
    </w:r>
    <w:r>
      <w:rPr>
        <w:lang w:val="zh-CN"/>
      </w:rPr>
      <w:instrText xml:space="preserve">PAGE   \* MERGEFORMAT</w:instrText>
    </w:r>
    <w:r>
      <w:rPr>
        <w:lang w:val="zh-CN"/>
      </w:rPr>
      <w:fldChar w:fldCharType="separate"/>
    </w:r>
    <w:r>
      <w:rPr>
        <w:lang w:val="zh-CN"/>
      </w:rPr>
      <w:t>8</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1"/>
  <w:bordersDoNotSurroundFooter w:val="1"/>
  <w:hideSpellingErrors/>
  <w:hideGrammaticalErrors/>
  <w:documentProtection w:enforcement="0"/>
  <w:defaultTabStop w:val="420"/>
  <w:drawingGridHorizontalSpacing w:val="160"/>
  <w:drawingGridVerticalSpacing w:val="435"/>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F4"/>
    <w:rsid w:val="00002AAB"/>
    <w:rsid w:val="000042D9"/>
    <w:rsid w:val="00004F94"/>
    <w:rsid w:val="00005E57"/>
    <w:rsid w:val="00006EFB"/>
    <w:rsid w:val="00017381"/>
    <w:rsid w:val="00020731"/>
    <w:rsid w:val="00021120"/>
    <w:rsid w:val="00021BBC"/>
    <w:rsid w:val="00021EE2"/>
    <w:rsid w:val="000231CB"/>
    <w:rsid w:val="0002395F"/>
    <w:rsid w:val="00024DE1"/>
    <w:rsid w:val="000269EC"/>
    <w:rsid w:val="000270C8"/>
    <w:rsid w:val="0003141A"/>
    <w:rsid w:val="0003184F"/>
    <w:rsid w:val="00031D3B"/>
    <w:rsid w:val="000323F8"/>
    <w:rsid w:val="00032A6F"/>
    <w:rsid w:val="00033DA6"/>
    <w:rsid w:val="00034888"/>
    <w:rsid w:val="00035006"/>
    <w:rsid w:val="000405AD"/>
    <w:rsid w:val="0004060E"/>
    <w:rsid w:val="00040DEC"/>
    <w:rsid w:val="000413F5"/>
    <w:rsid w:val="000417EC"/>
    <w:rsid w:val="00042667"/>
    <w:rsid w:val="000426D2"/>
    <w:rsid w:val="00045C2C"/>
    <w:rsid w:val="00050E66"/>
    <w:rsid w:val="0005258D"/>
    <w:rsid w:val="0005316D"/>
    <w:rsid w:val="00053624"/>
    <w:rsid w:val="00053EB2"/>
    <w:rsid w:val="000548F3"/>
    <w:rsid w:val="00057652"/>
    <w:rsid w:val="000633A6"/>
    <w:rsid w:val="0006578F"/>
    <w:rsid w:val="000678D5"/>
    <w:rsid w:val="0007383E"/>
    <w:rsid w:val="000754B0"/>
    <w:rsid w:val="000768BA"/>
    <w:rsid w:val="00076F0C"/>
    <w:rsid w:val="000778FE"/>
    <w:rsid w:val="00080914"/>
    <w:rsid w:val="00081E17"/>
    <w:rsid w:val="00082F83"/>
    <w:rsid w:val="00083530"/>
    <w:rsid w:val="000840EF"/>
    <w:rsid w:val="000858D2"/>
    <w:rsid w:val="000863D8"/>
    <w:rsid w:val="000868E8"/>
    <w:rsid w:val="00087B70"/>
    <w:rsid w:val="0009170D"/>
    <w:rsid w:val="00091774"/>
    <w:rsid w:val="00091D95"/>
    <w:rsid w:val="00093165"/>
    <w:rsid w:val="00093B00"/>
    <w:rsid w:val="00094FEC"/>
    <w:rsid w:val="00095408"/>
    <w:rsid w:val="000956B4"/>
    <w:rsid w:val="00096456"/>
    <w:rsid w:val="00096FA2"/>
    <w:rsid w:val="000A0256"/>
    <w:rsid w:val="000A27AD"/>
    <w:rsid w:val="000A2A4F"/>
    <w:rsid w:val="000A40E0"/>
    <w:rsid w:val="000A4744"/>
    <w:rsid w:val="000A4DF5"/>
    <w:rsid w:val="000A7D49"/>
    <w:rsid w:val="000B1D6C"/>
    <w:rsid w:val="000B37D3"/>
    <w:rsid w:val="000B3C69"/>
    <w:rsid w:val="000B57AF"/>
    <w:rsid w:val="000B6580"/>
    <w:rsid w:val="000B7061"/>
    <w:rsid w:val="000C1AA1"/>
    <w:rsid w:val="000C2594"/>
    <w:rsid w:val="000C3387"/>
    <w:rsid w:val="000C3BA2"/>
    <w:rsid w:val="000C4EAE"/>
    <w:rsid w:val="000C57E3"/>
    <w:rsid w:val="000D05AB"/>
    <w:rsid w:val="000D3E04"/>
    <w:rsid w:val="000D7AEB"/>
    <w:rsid w:val="000E2E4D"/>
    <w:rsid w:val="000E4EBB"/>
    <w:rsid w:val="000F1289"/>
    <w:rsid w:val="000F1C60"/>
    <w:rsid w:val="000F1E3C"/>
    <w:rsid w:val="000F20B3"/>
    <w:rsid w:val="000F4CFA"/>
    <w:rsid w:val="001004A6"/>
    <w:rsid w:val="00100EE5"/>
    <w:rsid w:val="00101DB5"/>
    <w:rsid w:val="00102FFA"/>
    <w:rsid w:val="00104BBA"/>
    <w:rsid w:val="00106DF2"/>
    <w:rsid w:val="00107122"/>
    <w:rsid w:val="00111171"/>
    <w:rsid w:val="00112366"/>
    <w:rsid w:val="0011326D"/>
    <w:rsid w:val="00113287"/>
    <w:rsid w:val="0011362D"/>
    <w:rsid w:val="00113885"/>
    <w:rsid w:val="001140C2"/>
    <w:rsid w:val="00114E6B"/>
    <w:rsid w:val="0011506E"/>
    <w:rsid w:val="00116F16"/>
    <w:rsid w:val="00117204"/>
    <w:rsid w:val="001200C9"/>
    <w:rsid w:val="00120112"/>
    <w:rsid w:val="00120CF1"/>
    <w:rsid w:val="0012428C"/>
    <w:rsid w:val="0012434D"/>
    <w:rsid w:val="0013286B"/>
    <w:rsid w:val="00132E4E"/>
    <w:rsid w:val="001330D1"/>
    <w:rsid w:val="00134E46"/>
    <w:rsid w:val="00136680"/>
    <w:rsid w:val="00144B76"/>
    <w:rsid w:val="00144B8A"/>
    <w:rsid w:val="00145371"/>
    <w:rsid w:val="0014681B"/>
    <w:rsid w:val="001476FB"/>
    <w:rsid w:val="00147912"/>
    <w:rsid w:val="00150FA7"/>
    <w:rsid w:val="00152593"/>
    <w:rsid w:val="001562F5"/>
    <w:rsid w:val="00160616"/>
    <w:rsid w:val="00162683"/>
    <w:rsid w:val="00162DA8"/>
    <w:rsid w:val="00164AB3"/>
    <w:rsid w:val="00170B0E"/>
    <w:rsid w:val="00170D63"/>
    <w:rsid w:val="00171718"/>
    <w:rsid w:val="00173F1B"/>
    <w:rsid w:val="00174B3E"/>
    <w:rsid w:val="00175B01"/>
    <w:rsid w:val="00180F10"/>
    <w:rsid w:val="00181522"/>
    <w:rsid w:val="00182823"/>
    <w:rsid w:val="00182A56"/>
    <w:rsid w:val="00182E32"/>
    <w:rsid w:val="00183060"/>
    <w:rsid w:val="00183B4D"/>
    <w:rsid w:val="001846FD"/>
    <w:rsid w:val="00186111"/>
    <w:rsid w:val="00186A33"/>
    <w:rsid w:val="00186AE0"/>
    <w:rsid w:val="00190602"/>
    <w:rsid w:val="00191D34"/>
    <w:rsid w:val="00192C14"/>
    <w:rsid w:val="00194E4D"/>
    <w:rsid w:val="00196C45"/>
    <w:rsid w:val="001A1EF7"/>
    <w:rsid w:val="001A2F4C"/>
    <w:rsid w:val="001A48A5"/>
    <w:rsid w:val="001A5EE0"/>
    <w:rsid w:val="001B0456"/>
    <w:rsid w:val="001B0AB8"/>
    <w:rsid w:val="001B10E1"/>
    <w:rsid w:val="001B1173"/>
    <w:rsid w:val="001B1C62"/>
    <w:rsid w:val="001B3A12"/>
    <w:rsid w:val="001B3B21"/>
    <w:rsid w:val="001B6ABC"/>
    <w:rsid w:val="001B7618"/>
    <w:rsid w:val="001B7A6E"/>
    <w:rsid w:val="001C0334"/>
    <w:rsid w:val="001C3C9C"/>
    <w:rsid w:val="001C6748"/>
    <w:rsid w:val="001D1861"/>
    <w:rsid w:val="001D2AA4"/>
    <w:rsid w:val="001D397C"/>
    <w:rsid w:val="001D6197"/>
    <w:rsid w:val="001E45B0"/>
    <w:rsid w:val="001E6357"/>
    <w:rsid w:val="001E6697"/>
    <w:rsid w:val="001E799C"/>
    <w:rsid w:val="001F11C4"/>
    <w:rsid w:val="001F7ACC"/>
    <w:rsid w:val="001F7C04"/>
    <w:rsid w:val="002013E8"/>
    <w:rsid w:val="0020191D"/>
    <w:rsid w:val="00202098"/>
    <w:rsid w:val="00202AE8"/>
    <w:rsid w:val="00203353"/>
    <w:rsid w:val="00203E09"/>
    <w:rsid w:val="00203EB8"/>
    <w:rsid w:val="002044F3"/>
    <w:rsid w:val="00215BB9"/>
    <w:rsid w:val="0021600C"/>
    <w:rsid w:val="0021621F"/>
    <w:rsid w:val="00216252"/>
    <w:rsid w:val="00225B91"/>
    <w:rsid w:val="00227306"/>
    <w:rsid w:val="002303D8"/>
    <w:rsid w:val="00231E3F"/>
    <w:rsid w:val="00232C22"/>
    <w:rsid w:val="00236F1E"/>
    <w:rsid w:val="002372A1"/>
    <w:rsid w:val="002422A7"/>
    <w:rsid w:val="0024241B"/>
    <w:rsid w:val="00242676"/>
    <w:rsid w:val="00242730"/>
    <w:rsid w:val="00243147"/>
    <w:rsid w:val="00244A5E"/>
    <w:rsid w:val="00245AF1"/>
    <w:rsid w:val="00246607"/>
    <w:rsid w:val="0024723C"/>
    <w:rsid w:val="00253850"/>
    <w:rsid w:val="00255903"/>
    <w:rsid w:val="002577A2"/>
    <w:rsid w:val="00257C9A"/>
    <w:rsid w:val="00257D18"/>
    <w:rsid w:val="0027757C"/>
    <w:rsid w:val="00280A5F"/>
    <w:rsid w:val="00285028"/>
    <w:rsid w:val="0028598A"/>
    <w:rsid w:val="002860B4"/>
    <w:rsid w:val="00286724"/>
    <w:rsid w:val="00291202"/>
    <w:rsid w:val="00291979"/>
    <w:rsid w:val="00291FD0"/>
    <w:rsid w:val="002939DA"/>
    <w:rsid w:val="00295233"/>
    <w:rsid w:val="00295EB1"/>
    <w:rsid w:val="00296AE8"/>
    <w:rsid w:val="002971D4"/>
    <w:rsid w:val="002A49A9"/>
    <w:rsid w:val="002A685E"/>
    <w:rsid w:val="002A7E4A"/>
    <w:rsid w:val="002B02F0"/>
    <w:rsid w:val="002B1F7E"/>
    <w:rsid w:val="002B237F"/>
    <w:rsid w:val="002B29FF"/>
    <w:rsid w:val="002B2EE1"/>
    <w:rsid w:val="002B537B"/>
    <w:rsid w:val="002B57C8"/>
    <w:rsid w:val="002B686E"/>
    <w:rsid w:val="002B72AD"/>
    <w:rsid w:val="002B772E"/>
    <w:rsid w:val="002B7984"/>
    <w:rsid w:val="002C2CB1"/>
    <w:rsid w:val="002C3282"/>
    <w:rsid w:val="002D3AE2"/>
    <w:rsid w:val="002D4C4C"/>
    <w:rsid w:val="002D5F0A"/>
    <w:rsid w:val="002D6427"/>
    <w:rsid w:val="002E2815"/>
    <w:rsid w:val="002E29E6"/>
    <w:rsid w:val="002E6A12"/>
    <w:rsid w:val="002E6FB3"/>
    <w:rsid w:val="002E76CA"/>
    <w:rsid w:val="002F0AF2"/>
    <w:rsid w:val="002F1795"/>
    <w:rsid w:val="002F268E"/>
    <w:rsid w:val="002F43D8"/>
    <w:rsid w:val="002F4887"/>
    <w:rsid w:val="002F6D74"/>
    <w:rsid w:val="00300F04"/>
    <w:rsid w:val="00302CE3"/>
    <w:rsid w:val="00302D1D"/>
    <w:rsid w:val="0030320A"/>
    <w:rsid w:val="00304406"/>
    <w:rsid w:val="00304EFA"/>
    <w:rsid w:val="003120F5"/>
    <w:rsid w:val="003122AD"/>
    <w:rsid w:val="00312539"/>
    <w:rsid w:val="003140A3"/>
    <w:rsid w:val="00315AE3"/>
    <w:rsid w:val="00316A88"/>
    <w:rsid w:val="00317A73"/>
    <w:rsid w:val="003206D7"/>
    <w:rsid w:val="00330414"/>
    <w:rsid w:val="00330498"/>
    <w:rsid w:val="00331F9B"/>
    <w:rsid w:val="00332291"/>
    <w:rsid w:val="00332634"/>
    <w:rsid w:val="00333A3D"/>
    <w:rsid w:val="00334C9A"/>
    <w:rsid w:val="00334E56"/>
    <w:rsid w:val="00336FB6"/>
    <w:rsid w:val="00337D4C"/>
    <w:rsid w:val="00340606"/>
    <w:rsid w:val="00340B09"/>
    <w:rsid w:val="003417EA"/>
    <w:rsid w:val="00341A32"/>
    <w:rsid w:val="0034240D"/>
    <w:rsid w:val="003430BE"/>
    <w:rsid w:val="003452A2"/>
    <w:rsid w:val="00345550"/>
    <w:rsid w:val="00345CA7"/>
    <w:rsid w:val="00346B0D"/>
    <w:rsid w:val="003502E5"/>
    <w:rsid w:val="00350327"/>
    <w:rsid w:val="00350DA8"/>
    <w:rsid w:val="0035301C"/>
    <w:rsid w:val="00353894"/>
    <w:rsid w:val="003574BE"/>
    <w:rsid w:val="00361C4E"/>
    <w:rsid w:val="003625B3"/>
    <w:rsid w:val="00363D7E"/>
    <w:rsid w:val="003655BC"/>
    <w:rsid w:val="0036695F"/>
    <w:rsid w:val="00366983"/>
    <w:rsid w:val="00370CC6"/>
    <w:rsid w:val="00373795"/>
    <w:rsid w:val="00381A4C"/>
    <w:rsid w:val="0038308C"/>
    <w:rsid w:val="00383427"/>
    <w:rsid w:val="00385F7C"/>
    <w:rsid w:val="003869AC"/>
    <w:rsid w:val="003878EC"/>
    <w:rsid w:val="003954B2"/>
    <w:rsid w:val="00397284"/>
    <w:rsid w:val="003977EE"/>
    <w:rsid w:val="003A3001"/>
    <w:rsid w:val="003A4659"/>
    <w:rsid w:val="003A615B"/>
    <w:rsid w:val="003B31FE"/>
    <w:rsid w:val="003B46F8"/>
    <w:rsid w:val="003B7867"/>
    <w:rsid w:val="003C07E4"/>
    <w:rsid w:val="003C4898"/>
    <w:rsid w:val="003C5031"/>
    <w:rsid w:val="003C57CA"/>
    <w:rsid w:val="003C60AC"/>
    <w:rsid w:val="003C6ACC"/>
    <w:rsid w:val="003C77C0"/>
    <w:rsid w:val="003D1703"/>
    <w:rsid w:val="003D4530"/>
    <w:rsid w:val="003D4819"/>
    <w:rsid w:val="003D4827"/>
    <w:rsid w:val="003D4862"/>
    <w:rsid w:val="003D54B1"/>
    <w:rsid w:val="003D5A89"/>
    <w:rsid w:val="003D6765"/>
    <w:rsid w:val="003D7885"/>
    <w:rsid w:val="003E0324"/>
    <w:rsid w:val="003E0F59"/>
    <w:rsid w:val="003E10AF"/>
    <w:rsid w:val="003E3DE3"/>
    <w:rsid w:val="003E75B8"/>
    <w:rsid w:val="003E7855"/>
    <w:rsid w:val="003F3E39"/>
    <w:rsid w:val="003F579A"/>
    <w:rsid w:val="00400EF3"/>
    <w:rsid w:val="004026A8"/>
    <w:rsid w:val="004029BE"/>
    <w:rsid w:val="00402A9E"/>
    <w:rsid w:val="00404484"/>
    <w:rsid w:val="00410131"/>
    <w:rsid w:val="004115A7"/>
    <w:rsid w:val="004123BC"/>
    <w:rsid w:val="00413077"/>
    <w:rsid w:val="004149A7"/>
    <w:rsid w:val="00416021"/>
    <w:rsid w:val="00416250"/>
    <w:rsid w:val="00417892"/>
    <w:rsid w:val="00421F31"/>
    <w:rsid w:val="00424302"/>
    <w:rsid w:val="00433092"/>
    <w:rsid w:val="00433BF6"/>
    <w:rsid w:val="004375CD"/>
    <w:rsid w:val="0044023F"/>
    <w:rsid w:val="00443D1E"/>
    <w:rsid w:val="00443D5B"/>
    <w:rsid w:val="00444862"/>
    <w:rsid w:val="004468BC"/>
    <w:rsid w:val="00454465"/>
    <w:rsid w:val="00454BBF"/>
    <w:rsid w:val="0045558C"/>
    <w:rsid w:val="004603FF"/>
    <w:rsid w:val="0046060B"/>
    <w:rsid w:val="00462692"/>
    <w:rsid w:val="00463A32"/>
    <w:rsid w:val="00465FE9"/>
    <w:rsid w:val="0047220B"/>
    <w:rsid w:val="00472E05"/>
    <w:rsid w:val="00472E26"/>
    <w:rsid w:val="00473AA8"/>
    <w:rsid w:val="00474884"/>
    <w:rsid w:val="00474BF8"/>
    <w:rsid w:val="00476D9D"/>
    <w:rsid w:val="00480FE5"/>
    <w:rsid w:val="00481F4F"/>
    <w:rsid w:val="004834DB"/>
    <w:rsid w:val="00484BDF"/>
    <w:rsid w:val="00485ED4"/>
    <w:rsid w:val="00491148"/>
    <w:rsid w:val="0049324D"/>
    <w:rsid w:val="0049687C"/>
    <w:rsid w:val="00496B4B"/>
    <w:rsid w:val="00496E83"/>
    <w:rsid w:val="004A0993"/>
    <w:rsid w:val="004A1EF4"/>
    <w:rsid w:val="004A1FE5"/>
    <w:rsid w:val="004A2F02"/>
    <w:rsid w:val="004A381D"/>
    <w:rsid w:val="004A509A"/>
    <w:rsid w:val="004A6891"/>
    <w:rsid w:val="004A7154"/>
    <w:rsid w:val="004B0428"/>
    <w:rsid w:val="004B0999"/>
    <w:rsid w:val="004B0ECA"/>
    <w:rsid w:val="004B1B4A"/>
    <w:rsid w:val="004B2480"/>
    <w:rsid w:val="004B2E2D"/>
    <w:rsid w:val="004B2FC0"/>
    <w:rsid w:val="004B6D3F"/>
    <w:rsid w:val="004B75DF"/>
    <w:rsid w:val="004C10AD"/>
    <w:rsid w:val="004C1B84"/>
    <w:rsid w:val="004C444A"/>
    <w:rsid w:val="004C454A"/>
    <w:rsid w:val="004C4DC7"/>
    <w:rsid w:val="004C6075"/>
    <w:rsid w:val="004C6760"/>
    <w:rsid w:val="004C7F7F"/>
    <w:rsid w:val="004D1B63"/>
    <w:rsid w:val="004D283A"/>
    <w:rsid w:val="004D531C"/>
    <w:rsid w:val="004D7E1A"/>
    <w:rsid w:val="004E0ED8"/>
    <w:rsid w:val="004E44E3"/>
    <w:rsid w:val="004E487B"/>
    <w:rsid w:val="004E6272"/>
    <w:rsid w:val="004E688D"/>
    <w:rsid w:val="004E78C8"/>
    <w:rsid w:val="004F09D6"/>
    <w:rsid w:val="004F2A25"/>
    <w:rsid w:val="004F3E98"/>
    <w:rsid w:val="004F5D79"/>
    <w:rsid w:val="004F68D5"/>
    <w:rsid w:val="004F6AC0"/>
    <w:rsid w:val="004F7380"/>
    <w:rsid w:val="00501EFA"/>
    <w:rsid w:val="00503CAD"/>
    <w:rsid w:val="00505DED"/>
    <w:rsid w:val="0050633C"/>
    <w:rsid w:val="00506D90"/>
    <w:rsid w:val="00510842"/>
    <w:rsid w:val="005122F5"/>
    <w:rsid w:val="00512ECB"/>
    <w:rsid w:val="00514265"/>
    <w:rsid w:val="0051552D"/>
    <w:rsid w:val="00515E2A"/>
    <w:rsid w:val="00520F53"/>
    <w:rsid w:val="00521938"/>
    <w:rsid w:val="00521B79"/>
    <w:rsid w:val="00524305"/>
    <w:rsid w:val="00525D47"/>
    <w:rsid w:val="00526886"/>
    <w:rsid w:val="00531D64"/>
    <w:rsid w:val="005324F1"/>
    <w:rsid w:val="00532C4B"/>
    <w:rsid w:val="005345EF"/>
    <w:rsid w:val="00534E5C"/>
    <w:rsid w:val="00535E4B"/>
    <w:rsid w:val="00536304"/>
    <w:rsid w:val="0053733D"/>
    <w:rsid w:val="005374E6"/>
    <w:rsid w:val="00537CDB"/>
    <w:rsid w:val="00540A62"/>
    <w:rsid w:val="00541114"/>
    <w:rsid w:val="005419AC"/>
    <w:rsid w:val="00542614"/>
    <w:rsid w:val="00543974"/>
    <w:rsid w:val="0054425C"/>
    <w:rsid w:val="00544FBF"/>
    <w:rsid w:val="00545DEA"/>
    <w:rsid w:val="00547F13"/>
    <w:rsid w:val="005521CA"/>
    <w:rsid w:val="0055361B"/>
    <w:rsid w:val="005548CB"/>
    <w:rsid w:val="00555A3E"/>
    <w:rsid w:val="00555EA2"/>
    <w:rsid w:val="00557D79"/>
    <w:rsid w:val="00560DC0"/>
    <w:rsid w:val="005634DF"/>
    <w:rsid w:val="005648C8"/>
    <w:rsid w:val="00566A91"/>
    <w:rsid w:val="00567450"/>
    <w:rsid w:val="00567706"/>
    <w:rsid w:val="0057092F"/>
    <w:rsid w:val="00574911"/>
    <w:rsid w:val="00574AB3"/>
    <w:rsid w:val="0057509C"/>
    <w:rsid w:val="00575265"/>
    <w:rsid w:val="0057599D"/>
    <w:rsid w:val="00576DAB"/>
    <w:rsid w:val="00577748"/>
    <w:rsid w:val="00577E1B"/>
    <w:rsid w:val="00580177"/>
    <w:rsid w:val="00580CB3"/>
    <w:rsid w:val="00581860"/>
    <w:rsid w:val="00581EF1"/>
    <w:rsid w:val="00582DB1"/>
    <w:rsid w:val="00584649"/>
    <w:rsid w:val="00584CD5"/>
    <w:rsid w:val="00585CD1"/>
    <w:rsid w:val="00586838"/>
    <w:rsid w:val="00592493"/>
    <w:rsid w:val="00594375"/>
    <w:rsid w:val="00595ABF"/>
    <w:rsid w:val="005A1EB1"/>
    <w:rsid w:val="005A3350"/>
    <w:rsid w:val="005A5322"/>
    <w:rsid w:val="005A7D4D"/>
    <w:rsid w:val="005B0DA1"/>
    <w:rsid w:val="005B1956"/>
    <w:rsid w:val="005B27C6"/>
    <w:rsid w:val="005B5E2E"/>
    <w:rsid w:val="005C0AE7"/>
    <w:rsid w:val="005C0B65"/>
    <w:rsid w:val="005C4F13"/>
    <w:rsid w:val="005C5A9B"/>
    <w:rsid w:val="005C5AB3"/>
    <w:rsid w:val="005D5AE3"/>
    <w:rsid w:val="005D62B2"/>
    <w:rsid w:val="005D763F"/>
    <w:rsid w:val="005E21D4"/>
    <w:rsid w:val="005E29AB"/>
    <w:rsid w:val="005E39C2"/>
    <w:rsid w:val="005E53F4"/>
    <w:rsid w:val="005E54FF"/>
    <w:rsid w:val="005E6C4A"/>
    <w:rsid w:val="005E752B"/>
    <w:rsid w:val="005F0698"/>
    <w:rsid w:val="005F26FE"/>
    <w:rsid w:val="005F30DA"/>
    <w:rsid w:val="005F3BAB"/>
    <w:rsid w:val="005F40D0"/>
    <w:rsid w:val="005F4478"/>
    <w:rsid w:val="005F5C48"/>
    <w:rsid w:val="005F5F58"/>
    <w:rsid w:val="005F70F2"/>
    <w:rsid w:val="005F7772"/>
    <w:rsid w:val="005F7775"/>
    <w:rsid w:val="005F7FBC"/>
    <w:rsid w:val="00600760"/>
    <w:rsid w:val="006068FF"/>
    <w:rsid w:val="00610BF8"/>
    <w:rsid w:val="006116BC"/>
    <w:rsid w:val="00612E00"/>
    <w:rsid w:val="00613662"/>
    <w:rsid w:val="006213D9"/>
    <w:rsid w:val="00623ED2"/>
    <w:rsid w:val="00623F77"/>
    <w:rsid w:val="00624319"/>
    <w:rsid w:val="00625C7C"/>
    <w:rsid w:val="00625E54"/>
    <w:rsid w:val="0062686B"/>
    <w:rsid w:val="00630893"/>
    <w:rsid w:val="00632BC0"/>
    <w:rsid w:val="00634116"/>
    <w:rsid w:val="0063478D"/>
    <w:rsid w:val="006348F0"/>
    <w:rsid w:val="0064021C"/>
    <w:rsid w:val="006467D1"/>
    <w:rsid w:val="006508DC"/>
    <w:rsid w:val="00651811"/>
    <w:rsid w:val="0065616E"/>
    <w:rsid w:val="006571B5"/>
    <w:rsid w:val="0066015B"/>
    <w:rsid w:val="006601BB"/>
    <w:rsid w:val="00664A96"/>
    <w:rsid w:val="00666E9E"/>
    <w:rsid w:val="00667D73"/>
    <w:rsid w:val="006711E5"/>
    <w:rsid w:val="0067176E"/>
    <w:rsid w:val="006776B8"/>
    <w:rsid w:val="00680DB0"/>
    <w:rsid w:val="00681085"/>
    <w:rsid w:val="00681405"/>
    <w:rsid w:val="00681E65"/>
    <w:rsid w:val="00685CE3"/>
    <w:rsid w:val="00686006"/>
    <w:rsid w:val="006869F6"/>
    <w:rsid w:val="006873CE"/>
    <w:rsid w:val="0069170D"/>
    <w:rsid w:val="00691D38"/>
    <w:rsid w:val="00692D51"/>
    <w:rsid w:val="00694243"/>
    <w:rsid w:val="00696341"/>
    <w:rsid w:val="00697405"/>
    <w:rsid w:val="00697E25"/>
    <w:rsid w:val="00697F27"/>
    <w:rsid w:val="006A258B"/>
    <w:rsid w:val="006A32EE"/>
    <w:rsid w:val="006A38E7"/>
    <w:rsid w:val="006A3D6A"/>
    <w:rsid w:val="006B126D"/>
    <w:rsid w:val="006B211B"/>
    <w:rsid w:val="006B33B2"/>
    <w:rsid w:val="006B3F32"/>
    <w:rsid w:val="006B42CA"/>
    <w:rsid w:val="006B4575"/>
    <w:rsid w:val="006B63D6"/>
    <w:rsid w:val="006B7921"/>
    <w:rsid w:val="006C05A3"/>
    <w:rsid w:val="006C14CA"/>
    <w:rsid w:val="006C173B"/>
    <w:rsid w:val="006C1E35"/>
    <w:rsid w:val="006C37F9"/>
    <w:rsid w:val="006C78AE"/>
    <w:rsid w:val="006D0FFC"/>
    <w:rsid w:val="006D702F"/>
    <w:rsid w:val="006E1569"/>
    <w:rsid w:val="006E1B48"/>
    <w:rsid w:val="006E24F0"/>
    <w:rsid w:val="006E2952"/>
    <w:rsid w:val="006E32D5"/>
    <w:rsid w:val="006E3344"/>
    <w:rsid w:val="006E34B7"/>
    <w:rsid w:val="006E37D1"/>
    <w:rsid w:val="006E3907"/>
    <w:rsid w:val="006E43B4"/>
    <w:rsid w:val="006E694C"/>
    <w:rsid w:val="006E6B99"/>
    <w:rsid w:val="006E6F33"/>
    <w:rsid w:val="006E73DB"/>
    <w:rsid w:val="006F1E78"/>
    <w:rsid w:val="006F6A4E"/>
    <w:rsid w:val="00700FC9"/>
    <w:rsid w:val="007017B0"/>
    <w:rsid w:val="00702663"/>
    <w:rsid w:val="00704213"/>
    <w:rsid w:val="0070429E"/>
    <w:rsid w:val="007043C3"/>
    <w:rsid w:val="00707422"/>
    <w:rsid w:val="00711D92"/>
    <w:rsid w:val="00711E9B"/>
    <w:rsid w:val="00712839"/>
    <w:rsid w:val="00715CC3"/>
    <w:rsid w:val="00717891"/>
    <w:rsid w:val="0072109E"/>
    <w:rsid w:val="007213A6"/>
    <w:rsid w:val="00722121"/>
    <w:rsid w:val="00722CCC"/>
    <w:rsid w:val="00722DBF"/>
    <w:rsid w:val="0072390D"/>
    <w:rsid w:val="00725F3E"/>
    <w:rsid w:val="00726296"/>
    <w:rsid w:val="00727003"/>
    <w:rsid w:val="00727A17"/>
    <w:rsid w:val="0074096B"/>
    <w:rsid w:val="00741C5D"/>
    <w:rsid w:val="00741E61"/>
    <w:rsid w:val="00742DCD"/>
    <w:rsid w:val="00743783"/>
    <w:rsid w:val="00743E15"/>
    <w:rsid w:val="00744AE8"/>
    <w:rsid w:val="00752A53"/>
    <w:rsid w:val="00756C70"/>
    <w:rsid w:val="00757536"/>
    <w:rsid w:val="00761202"/>
    <w:rsid w:val="007613A3"/>
    <w:rsid w:val="00761FCD"/>
    <w:rsid w:val="00762F15"/>
    <w:rsid w:val="00763292"/>
    <w:rsid w:val="00763E37"/>
    <w:rsid w:val="0076705C"/>
    <w:rsid w:val="00772295"/>
    <w:rsid w:val="00772498"/>
    <w:rsid w:val="00773052"/>
    <w:rsid w:val="007745E4"/>
    <w:rsid w:val="00775799"/>
    <w:rsid w:val="007761EB"/>
    <w:rsid w:val="007777F4"/>
    <w:rsid w:val="00782497"/>
    <w:rsid w:val="007844D0"/>
    <w:rsid w:val="00786948"/>
    <w:rsid w:val="00787DE4"/>
    <w:rsid w:val="00790F0F"/>
    <w:rsid w:val="007955A0"/>
    <w:rsid w:val="007A0B14"/>
    <w:rsid w:val="007A3DAF"/>
    <w:rsid w:val="007A5114"/>
    <w:rsid w:val="007A649D"/>
    <w:rsid w:val="007A6AE9"/>
    <w:rsid w:val="007A7A17"/>
    <w:rsid w:val="007B06EF"/>
    <w:rsid w:val="007B1CBA"/>
    <w:rsid w:val="007B2535"/>
    <w:rsid w:val="007B2ADC"/>
    <w:rsid w:val="007B2BBA"/>
    <w:rsid w:val="007B35DA"/>
    <w:rsid w:val="007B3968"/>
    <w:rsid w:val="007B4088"/>
    <w:rsid w:val="007B4CFE"/>
    <w:rsid w:val="007B4F5F"/>
    <w:rsid w:val="007B6715"/>
    <w:rsid w:val="007B7787"/>
    <w:rsid w:val="007B7F4B"/>
    <w:rsid w:val="007C042C"/>
    <w:rsid w:val="007C1510"/>
    <w:rsid w:val="007C1671"/>
    <w:rsid w:val="007C2345"/>
    <w:rsid w:val="007C2BF9"/>
    <w:rsid w:val="007C4268"/>
    <w:rsid w:val="007C532C"/>
    <w:rsid w:val="007C776F"/>
    <w:rsid w:val="007D5088"/>
    <w:rsid w:val="007D5756"/>
    <w:rsid w:val="007D5874"/>
    <w:rsid w:val="007D6338"/>
    <w:rsid w:val="007D6774"/>
    <w:rsid w:val="007D6C0E"/>
    <w:rsid w:val="007D73FA"/>
    <w:rsid w:val="007E0C1E"/>
    <w:rsid w:val="007E2A9F"/>
    <w:rsid w:val="007E38EF"/>
    <w:rsid w:val="007E765D"/>
    <w:rsid w:val="007F3309"/>
    <w:rsid w:val="007F3AE2"/>
    <w:rsid w:val="007F3F9B"/>
    <w:rsid w:val="007F42B7"/>
    <w:rsid w:val="007F4DD2"/>
    <w:rsid w:val="007F59AC"/>
    <w:rsid w:val="007F62AE"/>
    <w:rsid w:val="007F62C5"/>
    <w:rsid w:val="00800095"/>
    <w:rsid w:val="00800119"/>
    <w:rsid w:val="00804BCE"/>
    <w:rsid w:val="00806172"/>
    <w:rsid w:val="00807B58"/>
    <w:rsid w:val="00812848"/>
    <w:rsid w:val="0081491A"/>
    <w:rsid w:val="0081606D"/>
    <w:rsid w:val="008161EE"/>
    <w:rsid w:val="008208CF"/>
    <w:rsid w:val="0082253E"/>
    <w:rsid w:val="00823474"/>
    <w:rsid w:val="00823572"/>
    <w:rsid w:val="00823B65"/>
    <w:rsid w:val="008259B1"/>
    <w:rsid w:val="0083142C"/>
    <w:rsid w:val="00831707"/>
    <w:rsid w:val="00831785"/>
    <w:rsid w:val="00831B8D"/>
    <w:rsid w:val="008328EB"/>
    <w:rsid w:val="00834B98"/>
    <w:rsid w:val="00836375"/>
    <w:rsid w:val="008432F4"/>
    <w:rsid w:val="00843B60"/>
    <w:rsid w:val="00844656"/>
    <w:rsid w:val="0084611C"/>
    <w:rsid w:val="00846C6C"/>
    <w:rsid w:val="008505A7"/>
    <w:rsid w:val="00851198"/>
    <w:rsid w:val="00852D3A"/>
    <w:rsid w:val="00854D93"/>
    <w:rsid w:val="008612F7"/>
    <w:rsid w:val="0086323B"/>
    <w:rsid w:val="00864CE9"/>
    <w:rsid w:val="00870858"/>
    <w:rsid w:val="00871C9C"/>
    <w:rsid w:val="0087320D"/>
    <w:rsid w:val="008735A5"/>
    <w:rsid w:val="00874A74"/>
    <w:rsid w:val="00876D1B"/>
    <w:rsid w:val="00876F33"/>
    <w:rsid w:val="0087797F"/>
    <w:rsid w:val="00881EAB"/>
    <w:rsid w:val="00883FA4"/>
    <w:rsid w:val="00884CDD"/>
    <w:rsid w:val="00886C0E"/>
    <w:rsid w:val="00887526"/>
    <w:rsid w:val="00887527"/>
    <w:rsid w:val="00891B0E"/>
    <w:rsid w:val="00891FC2"/>
    <w:rsid w:val="00892141"/>
    <w:rsid w:val="0089655A"/>
    <w:rsid w:val="00896736"/>
    <w:rsid w:val="0089746E"/>
    <w:rsid w:val="00897B3B"/>
    <w:rsid w:val="008A3319"/>
    <w:rsid w:val="008A42A6"/>
    <w:rsid w:val="008A5726"/>
    <w:rsid w:val="008A6008"/>
    <w:rsid w:val="008A669B"/>
    <w:rsid w:val="008B0644"/>
    <w:rsid w:val="008B0B75"/>
    <w:rsid w:val="008B244E"/>
    <w:rsid w:val="008B4FA4"/>
    <w:rsid w:val="008B5148"/>
    <w:rsid w:val="008B6F26"/>
    <w:rsid w:val="008C1CC5"/>
    <w:rsid w:val="008C3E44"/>
    <w:rsid w:val="008C7AB7"/>
    <w:rsid w:val="008C7CF7"/>
    <w:rsid w:val="008D1E3D"/>
    <w:rsid w:val="008D209E"/>
    <w:rsid w:val="008D2144"/>
    <w:rsid w:val="008E053E"/>
    <w:rsid w:val="008E0635"/>
    <w:rsid w:val="008E3D9A"/>
    <w:rsid w:val="008F0978"/>
    <w:rsid w:val="008F0DA0"/>
    <w:rsid w:val="008F23F8"/>
    <w:rsid w:val="008F6963"/>
    <w:rsid w:val="008F7668"/>
    <w:rsid w:val="00901A37"/>
    <w:rsid w:val="009021E0"/>
    <w:rsid w:val="0090288F"/>
    <w:rsid w:val="00903239"/>
    <w:rsid w:val="0090534A"/>
    <w:rsid w:val="009056FE"/>
    <w:rsid w:val="00906CAE"/>
    <w:rsid w:val="00911470"/>
    <w:rsid w:val="00911A85"/>
    <w:rsid w:val="009134BE"/>
    <w:rsid w:val="00915DB2"/>
    <w:rsid w:val="0091616A"/>
    <w:rsid w:val="009172EE"/>
    <w:rsid w:val="00917943"/>
    <w:rsid w:val="0092199A"/>
    <w:rsid w:val="00921A20"/>
    <w:rsid w:val="00921C48"/>
    <w:rsid w:val="009249FD"/>
    <w:rsid w:val="0092655E"/>
    <w:rsid w:val="00926FDE"/>
    <w:rsid w:val="00930509"/>
    <w:rsid w:val="00931153"/>
    <w:rsid w:val="00931D47"/>
    <w:rsid w:val="00931DB1"/>
    <w:rsid w:val="00936AAC"/>
    <w:rsid w:val="009409CF"/>
    <w:rsid w:val="009424FB"/>
    <w:rsid w:val="00944459"/>
    <w:rsid w:val="00947355"/>
    <w:rsid w:val="009503BD"/>
    <w:rsid w:val="00950452"/>
    <w:rsid w:val="00951274"/>
    <w:rsid w:val="00952987"/>
    <w:rsid w:val="00952B48"/>
    <w:rsid w:val="009551AA"/>
    <w:rsid w:val="0095574C"/>
    <w:rsid w:val="00964D09"/>
    <w:rsid w:val="00964FE4"/>
    <w:rsid w:val="0096761B"/>
    <w:rsid w:val="009676AD"/>
    <w:rsid w:val="009707AF"/>
    <w:rsid w:val="00971D6E"/>
    <w:rsid w:val="00973BD1"/>
    <w:rsid w:val="00980408"/>
    <w:rsid w:val="009820D2"/>
    <w:rsid w:val="009822B0"/>
    <w:rsid w:val="009825FB"/>
    <w:rsid w:val="009842FA"/>
    <w:rsid w:val="00985B1E"/>
    <w:rsid w:val="0098676C"/>
    <w:rsid w:val="00987036"/>
    <w:rsid w:val="00991A68"/>
    <w:rsid w:val="00993C9B"/>
    <w:rsid w:val="00995BDB"/>
    <w:rsid w:val="0099608D"/>
    <w:rsid w:val="0099771F"/>
    <w:rsid w:val="009A1385"/>
    <w:rsid w:val="009A3246"/>
    <w:rsid w:val="009A35E4"/>
    <w:rsid w:val="009B1BC7"/>
    <w:rsid w:val="009C0AF5"/>
    <w:rsid w:val="009C0D53"/>
    <w:rsid w:val="009C26E9"/>
    <w:rsid w:val="009C4718"/>
    <w:rsid w:val="009C6DE4"/>
    <w:rsid w:val="009C7521"/>
    <w:rsid w:val="009D02A3"/>
    <w:rsid w:val="009D0C98"/>
    <w:rsid w:val="009D0F1C"/>
    <w:rsid w:val="009D26DF"/>
    <w:rsid w:val="009D2E7F"/>
    <w:rsid w:val="009D33D3"/>
    <w:rsid w:val="009D4BB8"/>
    <w:rsid w:val="009D7917"/>
    <w:rsid w:val="009E1280"/>
    <w:rsid w:val="009E239F"/>
    <w:rsid w:val="009E32E0"/>
    <w:rsid w:val="009E4051"/>
    <w:rsid w:val="009E64D2"/>
    <w:rsid w:val="009E75F2"/>
    <w:rsid w:val="009E7796"/>
    <w:rsid w:val="009F0392"/>
    <w:rsid w:val="009F05E3"/>
    <w:rsid w:val="009F3BF4"/>
    <w:rsid w:val="009F4B22"/>
    <w:rsid w:val="009F54B2"/>
    <w:rsid w:val="009F7CBA"/>
    <w:rsid w:val="00A01756"/>
    <w:rsid w:val="00A01A37"/>
    <w:rsid w:val="00A110EF"/>
    <w:rsid w:val="00A12071"/>
    <w:rsid w:val="00A12C61"/>
    <w:rsid w:val="00A13909"/>
    <w:rsid w:val="00A13A35"/>
    <w:rsid w:val="00A141E0"/>
    <w:rsid w:val="00A1466C"/>
    <w:rsid w:val="00A14F54"/>
    <w:rsid w:val="00A15A16"/>
    <w:rsid w:val="00A16AF2"/>
    <w:rsid w:val="00A16BD7"/>
    <w:rsid w:val="00A16BE5"/>
    <w:rsid w:val="00A1766B"/>
    <w:rsid w:val="00A17FFE"/>
    <w:rsid w:val="00A22E9C"/>
    <w:rsid w:val="00A233C8"/>
    <w:rsid w:val="00A23550"/>
    <w:rsid w:val="00A30AF1"/>
    <w:rsid w:val="00A31C1B"/>
    <w:rsid w:val="00A326F4"/>
    <w:rsid w:val="00A328B7"/>
    <w:rsid w:val="00A335EB"/>
    <w:rsid w:val="00A342E7"/>
    <w:rsid w:val="00A358F5"/>
    <w:rsid w:val="00A35CBE"/>
    <w:rsid w:val="00A3621D"/>
    <w:rsid w:val="00A374C6"/>
    <w:rsid w:val="00A375B0"/>
    <w:rsid w:val="00A37BB2"/>
    <w:rsid w:val="00A37FC1"/>
    <w:rsid w:val="00A4260F"/>
    <w:rsid w:val="00A434A2"/>
    <w:rsid w:val="00A44827"/>
    <w:rsid w:val="00A46217"/>
    <w:rsid w:val="00A5095C"/>
    <w:rsid w:val="00A50EDB"/>
    <w:rsid w:val="00A50FC3"/>
    <w:rsid w:val="00A54FB3"/>
    <w:rsid w:val="00A56427"/>
    <w:rsid w:val="00A6231E"/>
    <w:rsid w:val="00A637A7"/>
    <w:rsid w:val="00A64CE9"/>
    <w:rsid w:val="00A65B58"/>
    <w:rsid w:val="00A663CC"/>
    <w:rsid w:val="00A67B21"/>
    <w:rsid w:val="00A67E28"/>
    <w:rsid w:val="00A723E0"/>
    <w:rsid w:val="00A726E6"/>
    <w:rsid w:val="00A736DA"/>
    <w:rsid w:val="00A73A73"/>
    <w:rsid w:val="00A76685"/>
    <w:rsid w:val="00A779DA"/>
    <w:rsid w:val="00A80213"/>
    <w:rsid w:val="00A824A6"/>
    <w:rsid w:val="00A829B9"/>
    <w:rsid w:val="00A830B0"/>
    <w:rsid w:val="00A839BB"/>
    <w:rsid w:val="00A83D38"/>
    <w:rsid w:val="00A83D89"/>
    <w:rsid w:val="00A83E0C"/>
    <w:rsid w:val="00A90559"/>
    <w:rsid w:val="00A906CD"/>
    <w:rsid w:val="00A91189"/>
    <w:rsid w:val="00A91628"/>
    <w:rsid w:val="00A93C71"/>
    <w:rsid w:val="00A94AA9"/>
    <w:rsid w:val="00A94FDD"/>
    <w:rsid w:val="00AA05F1"/>
    <w:rsid w:val="00AA1305"/>
    <w:rsid w:val="00AA212B"/>
    <w:rsid w:val="00AA5DFC"/>
    <w:rsid w:val="00AB28EA"/>
    <w:rsid w:val="00AB363E"/>
    <w:rsid w:val="00AB3723"/>
    <w:rsid w:val="00AB39DC"/>
    <w:rsid w:val="00AB58B3"/>
    <w:rsid w:val="00AB650D"/>
    <w:rsid w:val="00AB657B"/>
    <w:rsid w:val="00AB74D5"/>
    <w:rsid w:val="00AC1734"/>
    <w:rsid w:val="00AC1FEA"/>
    <w:rsid w:val="00AC2C69"/>
    <w:rsid w:val="00AC39AC"/>
    <w:rsid w:val="00AC40F1"/>
    <w:rsid w:val="00AC50ED"/>
    <w:rsid w:val="00AC707F"/>
    <w:rsid w:val="00AC7C8A"/>
    <w:rsid w:val="00AD3C27"/>
    <w:rsid w:val="00AD568C"/>
    <w:rsid w:val="00AD610E"/>
    <w:rsid w:val="00AD6EBA"/>
    <w:rsid w:val="00AE26F4"/>
    <w:rsid w:val="00AE36FE"/>
    <w:rsid w:val="00AE3999"/>
    <w:rsid w:val="00AE3D06"/>
    <w:rsid w:val="00AE67F5"/>
    <w:rsid w:val="00AF066A"/>
    <w:rsid w:val="00AF0F55"/>
    <w:rsid w:val="00AF3837"/>
    <w:rsid w:val="00AF75E6"/>
    <w:rsid w:val="00B002AE"/>
    <w:rsid w:val="00B018CC"/>
    <w:rsid w:val="00B0226B"/>
    <w:rsid w:val="00B050E0"/>
    <w:rsid w:val="00B06C8F"/>
    <w:rsid w:val="00B07EEE"/>
    <w:rsid w:val="00B11D7E"/>
    <w:rsid w:val="00B129C1"/>
    <w:rsid w:val="00B15C56"/>
    <w:rsid w:val="00B16BB5"/>
    <w:rsid w:val="00B2667B"/>
    <w:rsid w:val="00B26DFC"/>
    <w:rsid w:val="00B32849"/>
    <w:rsid w:val="00B32B1D"/>
    <w:rsid w:val="00B34BC3"/>
    <w:rsid w:val="00B37BB0"/>
    <w:rsid w:val="00B44192"/>
    <w:rsid w:val="00B473D0"/>
    <w:rsid w:val="00B474E1"/>
    <w:rsid w:val="00B53E49"/>
    <w:rsid w:val="00B56400"/>
    <w:rsid w:val="00B56BD3"/>
    <w:rsid w:val="00B56FC8"/>
    <w:rsid w:val="00B714D2"/>
    <w:rsid w:val="00B71F76"/>
    <w:rsid w:val="00B73A0A"/>
    <w:rsid w:val="00B74671"/>
    <w:rsid w:val="00B74833"/>
    <w:rsid w:val="00B75191"/>
    <w:rsid w:val="00B75FC8"/>
    <w:rsid w:val="00B80E5E"/>
    <w:rsid w:val="00B81029"/>
    <w:rsid w:val="00B85FE9"/>
    <w:rsid w:val="00B8600C"/>
    <w:rsid w:val="00B879FE"/>
    <w:rsid w:val="00B905D7"/>
    <w:rsid w:val="00B90659"/>
    <w:rsid w:val="00B92952"/>
    <w:rsid w:val="00B92A1E"/>
    <w:rsid w:val="00B94558"/>
    <w:rsid w:val="00BA07EB"/>
    <w:rsid w:val="00BA27CE"/>
    <w:rsid w:val="00BA2FD0"/>
    <w:rsid w:val="00BA3F21"/>
    <w:rsid w:val="00BA43B3"/>
    <w:rsid w:val="00BA5FE3"/>
    <w:rsid w:val="00BA6D62"/>
    <w:rsid w:val="00BB0194"/>
    <w:rsid w:val="00BB2305"/>
    <w:rsid w:val="00BB2EA0"/>
    <w:rsid w:val="00BB4B0F"/>
    <w:rsid w:val="00BB5838"/>
    <w:rsid w:val="00BB6DC9"/>
    <w:rsid w:val="00BB7DBD"/>
    <w:rsid w:val="00BC029F"/>
    <w:rsid w:val="00BC05DD"/>
    <w:rsid w:val="00BC08CC"/>
    <w:rsid w:val="00BC2D88"/>
    <w:rsid w:val="00BC53C7"/>
    <w:rsid w:val="00BC6913"/>
    <w:rsid w:val="00BC6A5A"/>
    <w:rsid w:val="00BC7029"/>
    <w:rsid w:val="00BD0733"/>
    <w:rsid w:val="00BD1C68"/>
    <w:rsid w:val="00BD284D"/>
    <w:rsid w:val="00BD7939"/>
    <w:rsid w:val="00BD7DCE"/>
    <w:rsid w:val="00BD7F13"/>
    <w:rsid w:val="00BE360B"/>
    <w:rsid w:val="00BE4164"/>
    <w:rsid w:val="00BE5A27"/>
    <w:rsid w:val="00BE77CE"/>
    <w:rsid w:val="00BF02E6"/>
    <w:rsid w:val="00BF2568"/>
    <w:rsid w:val="00BF3369"/>
    <w:rsid w:val="00BF4E9A"/>
    <w:rsid w:val="00BF53E1"/>
    <w:rsid w:val="00BF5C85"/>
    <w:rsid w:val="00BF64E8"/>
    <w:rsid w:val="00BF70F2"/>
    <w:rsid w:val="00BF713C"/>
    <w:rsid w:val="00C0197E"/>
    <w:rsid w:val="00C019C5"/>
    <w:rsid w:val="00C03EBD"/>
    <w:rsid w:val="00C05EAB"/>
    <w:rsid w:val="00C0778E"/>
    <w:rsid w:val="00C10798"/>
    <w:rsid w:val="00C10ABA"/>
    <w:rsid w:val="00C113FD"/>
    <w:rsid w:val="00C11680"/>
    <w:rsid w:val="00C132A2"/>
    <w:rsid w:val="00C13E1A"/>
    <w:rsid w:val="00C145A3"/>
    <w:rsid w:val="00C16017"/>
    <w:rsid w:val="00C17EA1"/>
    <w:rsid w:val="00C20E2A"/>
    <w:rsid w:val="00C212E5"/>
    <w:rsid w:val="00C23310"/>
    <w:rsid w:val="00C24A9A"/>
    <w:rsid w:val="00C26145"/>
    <w:rsid w:val="00C26360"/>
    <w:rsid w:val="00C27115"/>
    <w:rsid w:val="00C308C3"/>
    <w:rsid w:val="00C31079"/>
    <w:rsid w:val="00C3118A"/>
    <w:rsid w:val="00C3122F"/>
    <w:rsid w:val="00C31E15"/>
    <w:rsid w:val="00C33A63"/>
    <w:rsid w:val="00C40252"/>
    <w:rsid w:val="00C4335C"/>
    <w:rsid w:val="00C433AE"/>
    <w:rsid w:val="00C44BFB"/>
    <w:rsid w:val="00C4503B"/>
    <w:rsid w:val="00C458EB"/>
    <w:rsid w:val="00C51948"/>
    <w:rsid w:val="00C532BC"/>
    <w:rsid w:val="00C56B1F"/>
    <w:rsid w:val="00C56C54"/>
    <w:rsid w:val="00C621BE"/>
    <w:rsid w:val="00C622CA"/>
    <w:rsid w:val="00C64E6B"/>
    <w:rsid w:val="00C65504"/>
    <w:rsid w:val="00C706C7"/>
    <w:rsid w:val="00C70E0A"/>
    <w:rsid w:val="00C70E45"/>
    <w:rsid w:val="00C710FB"/>
    <w:rsid w:val="00C744BD"/>
    <w:rsid w:val="00C81CCC"/>
    <w:rsid w:val="00C82E5E"/>
    <w:rsid w:val="00C84B33"/>
    <w:rsid w:val="00C84BB0"/>
    <w:rsid w:val="00C86EF5"/>
    <w:rsid w:val="00C87375"/>
    <w:rsid w:val="00C922CB"/>
    <w:rsid w:val="00C95371"/>
    <w:rsid w:val="00C953F9"/>
    <w:rsid w:val="00C95FEE"/>
    <w:rsid w:val="00C964A6"/>
    <w:rsid w:val="00CA1F82"/>
    <w:rsid w:val="00CA29B9"/>
    <w:rsid w:val="00CA3172"/>
    <w:rsid w:val="00CA3AD2"/>
    <w:rsid w:val="00CA76D3"/>
    <w:rsid w:val="00CB1AB0"/>
    <w:rsid w:val="00CB1DCA"/>
    <w:rsid w:val="00CB2233"/>
    <w:rsid w:val="00CB2590"/>
    <w:rsid w:val="00CB6227"/>
    <w:rsid w:val="00CB7063"/>
    <w:rsid w:val="00CB718D"/>
    <w:rsid w:val="00CB7CA2"/>
    <w:rsid w:val="00CC0C19"/>
    <w:rsid w:val="00CC0C66"/>
    <w:rsid w:val="00CC2790"/>
    <w:rsid w:val="00CC4C2B"/>
    <w:rsid w:val="00CC4C89"/>
    <w:rsid w:val="00CC5E58"/>
    <w:rsid w:val="00CC7AD1"/>
    <w:rsid w:val="00CD377E"/>
    <w:rsid w:val="00CD3867"/>
    <w:rsid w:val="00CD7765"/>
    <w:rsid w:val="00CE0670"/>
    <w:rsid w:val="00CE2AC4"/>
    <w:rsid w:val="00CE2BB7"/>
    <w:rsid w:val="00CE382F"/>
    <w:rsid w:val="00CE3E87"/>
    <w:rsid w:val="00CE7A75"/>
    <w:rsid w:val="00CF03A6"/>
    <w:rsid w:val="00CF07B1"/>
    <w:rsid w:val="00CF1712"/>
    <w:rsid w:val="00CF1B8E"/>
    <w:rsid w:val="00CF7DBD"/>
    <w:rsid w:val="00D00F23"/>
    <w:rsid w:val="00D020AF"/>
    <w:rsid w:val="00D02908"/>
    <w:rsid w:val="00D036C0"/>
    <w:rsid w:val="00D03F9E"/>
    <w:rsid w:val="00D040B0"/>
    <w:rsid w:val="00D04ECC"/>
    <w:rsid w:val="00D10901"/>
    <w:rsid w:val="00D11732"/>
    <w:rsid w:val="00D11FC5"/>
    <w:rsid w:val="00D13DD8"/>
    <w:rsid w:val="00D148C2"/>
    <w:rsid w:val="00D203AE"/>
    <w:rsid w:val="00D20B8E"/>
    <w:rsid w:val="00D21248"/>
    <w:rsid w:val="00D21FC2"/>
    <w:rsid w:val="00D21FF3"/>
    <w:rsid w:val="00D2227C"/>
    <w:rsid w:val="00D228CE"/>
    <w:rsid w:val="00D22A82"/>
    <w:rsid w:val="00D2351B"/>
    <w:rsid w:val="00D24804"/>
    <w:rsid w:val="00D26C17"/>
    <w:rsid w:val="00D31803"/>
    <w:rsid w:val="00D322F4"/>
    <w:rsid w:val="00D32D75"/>
    <w:rsid w:val="00D33F7E"/>
    <w:rsid w:val="00D3615D"/>
    <w:rsid w:val="00D40737"/>
    <w:rsid w:val="00D414CA"/>
    <w:rsid w:val="00D46609"/>
    <w:rsid w:val="00D466E2"/>
    <w:rsid w:val="00D46742"/>
    <w:rsid w:val="00D46CFE"/>
    <w:rsid w:val="00D46FA3"/>
    <w:rsid w:val="00D53DA2"/>
    <w:rsid w:val="00D54172"/>
    <w:rsid w:val="00D55761"/>
    <w:rsid w:val="00D5695E"/>
    <w:rsid w:val="00D6612B"/>
    <w:rsid w:val="00D66201"/>
    <w:rsid w:val="00D67AB4"/>
    <w:rsid w:val="00D67D8A"/>
    <w:rsid w:val="00D7099F"/>
    <w:rsid w:val="00D70C99"/>
    <w:rsid w:val="00D70DCB"/>
    <w:rsid w:val="00D70F2F"/>
    <w:rsid w:val="00D742DA"/>
    <w:rsid w:val="00D76536"/>
    <w:rsid w:val="00D76631"/>
    <w:rsid w:val="00D8273C"/>
    <w:rsid w:val="00D86A67"/>
    <w:rsid w:val="00D87247"/>
    <w:rsid w:val="00D872A6"/>
    <w:rsid w:val="00D873FA"/>
    <w:rsid w:val="00D87723"/>
    <w:rsid w:val="00D91278"/>
    <w:rsid w:val="00D93201"/>
    <w:rsid w:val="00D937C3"/>
    <w:rsid w:val="00D94451"/>
    <w:rsid w:val="00D95372"/>
    <w:rsid w:val="00D953C9"/>
    <w:rsid w:val="00D9651F"/>
    <w:rsid w:val="00DA3C99"/>
    <w:rsid w:val="00DA4691"/>
    <w:rsid w:val="00DB2171"/>
    <w:rsid w:val="00DB2962"/>
    <w:rsid w:val="00DB2A0D"/>
    <w:rsid w:val="00DB3C11"/>
    <w:rsid w:val="00DB5771"/>
    <w:rsid w:val="00DB7568"/>
    <w:rsid w:val="00DC0776"/>
    <w:rsid w:val="00DC1061"/>
    <w:rsid w:val="00DC1D37"/>
    <w:rsid w:val="00DC5717"/>
    <w:rsid w:val="00DC7A3A"/>
    <w:rsid w:val="00DD0092"/>
    <w:rsid w:val="00DD106F"/>
    <w:rsid w:val="00DD1596"/>
    <w:rsid w:val="00DD1F5B"/>
    <w:rsid w:val="00DD558A"/>
    <w:rsid w:val="00DD613B"/>
    <w:rsid w:val="00DD7C22"/>
    <w:rsid w:val="00DE00DA"/>
    <w:rsid w:val="00DE0885"/>
    <w:rsid w:val="00DE39F5"/>
    <w:rsid w:val="00DE7477"/>
    <w:rsid w:val="00DE7639"/>
    <w:rsid w:val="00DF1408"/>
    <w:rsid w:val="00DF2499"/>
    <w:rsid w:val="00DF2F7A"/>
    <w:rsid w:val="00DF300A"/>
    <w:rsid w:val="00DF3DAC"/>
    <w:rsid w:val="00DF4F07"/>
    <w:rsid w:val="00DF509F"/>
    <w:rsid w:val="00DF59C2"/>
    <w:rsid w:val="00DF7559"/>
    <w:rsid w:val="00E0007A"/>
    <w:rsid w:val="00E00121"/>
    <w:rsid w:val="00E00366"/>
    <w:rsid w:val="00E01564"/>
    <w:rsid w:val="00E02BC8"/>
    <w:rsid w:val="00E033BB"/>
    <w:rsid w:val="00E043BA"/>
    <w:rsid w:val="00E05C3B"/>
    <w:rsid w:val="00E06496"/>
    <w:rsid w:val="00E06FAC"/>
    <w:rsid w:val="00E10967"/>
    <w:rsid w:val="00E14BBE"/>
    <w:rsid w:val="00E14DD8"/>
    <w:rsid w:val="00E14E45"/>
    <w:rsid w:val="00E15B0A"/>
    <w:rsid w:val="00E20810"/>
    <w:rsid w:val="00E21341"/>
    <w:rsid w:val="00E21E91"/>
    <w:rsid w:val="00E22748"/>
    <w:rsid w:val="00E2286C"/>
    <w:rsid w:val="00E23CE5"/>
    <w:rsid w:val="00E25423"/>
    <w:rsid w:val="00E2546D"/>
    <w:rsid w:val="00E30723"/>
    <w:rsid w:val="00E30FEF"/>
    <w:rsid w:val="00E32B94"/>
    <w:rsid w:val="00E32D21"/>
    <w:rsid w:val="00E33230"/>
    <w:rsid w:val="00E357F9"/>
    <w:rsid w:val="00E35BD9"/>
    <w:rsid w:val="00E36C4F"/>
    <w:rsid w:val="00E40A26"/>
    <w:rsid w:val="00E41726"/>
    <w:rsid w:val="00E41A77"/>
    <w:rsid w:val="00E4430B"/>
    <w:rsid w:val="00E449C5"/>
    <w:rsid w:val="00E45828"/>
    <w:rsid w:val="00E47A32"/>
    <w:rsid w:val="00E517CB"/>
    <w:rsid w:val="00E52824"/>
    <w:rsid w:val="00E52EEB"/>
    <w:rsid w:val="00E5605C"/>
    <w:rsid w:val="00E56557"/>
    <w:rsid w:val="00E565BD"/>
    <w:rsid w:val="00E5746E"/>
    <w:rsid w:val="00E5758F"/>
    <w:rsid w:val="00E617B8"/>
    <w:rsid w:val="00E625D0"/>
    <w:rsid w:val="00E64262"/>
    <w:rsid w:val="00E66DEC"/>
    <w:rsid w:val="00E75AE7"/>
    <w:rsid w:val="00E813D9"/>
    <w:rsid w:val="00E82592"/>
    <w:rsid w:val="00E8262B"/>
    <w:rsid w:val="00E830FF"/>
    <w:rsid w:val="00E85D18"/>
    <w:rsid w:val="00E86565"/>
    <w:rsid w:val="00E8731B"/>
    <w:rsid w:val="00E879F6"/>
    <w:rsid w:val="00E90023"/>
    <w:rsid w:val="00E92DDA"/>
    <w:rsid w:val="00E93C76"/>
    <w:rsid w:val="00E9406D"/>
    <w:rsid w:val="00E95ED2"/>
    <w:rsid w:val="00E9782C"/>
    <w:rsid w:val="00EA10E6"/>
    <w:rsid w:val="00EA1F42"/>
    <w:rsid w:val="00EA2910"/>
    <w:rsid w:val="00EA5048"/>
    <w:rsid w:val="00EA5889"/>
    <w:rsid w:val="00EA6BE4"/>
    <w:rsid w:val="00EA783E"/>
    <w:rsid w:val="00EB2696"/>
    <w:rsid w:val="00EB2FB3"/>
    <w:rsid w:val="00EB421D"/>
    <w:rsid w:val="00EB70A1"/>
    <w:rsid w:val="00EC28A0"/>
    <w:rsid w:val="00EC6F9E"/>
    <w:rsid w:val="00ED032D"/>
    <w:rsid w:val="00ED12E6"/>
    <w:rsid w:val="00ED2B37"/>
    <w:rsid w:val="00ED3FF3"/>
    <w:rsid w:val="00ED542A"/>
    <w:rsid w:val="00ED5457"/>
    <w:rsid w:val="00ED64CA"/>
    <w:rsid w:val="00ED7D04"/>
    <w:rsid w:val="00EE0E02"/>
    <w:rsid w:val="00EE2711"/>
    <w:rsid w:val="00EE3BE3"/>
    <w:rsid w:val="00EE5914"/>
    <w:rsid w:val="00EE66C2"/>
    <w:rsid w:val="00EE7E95"/>
    <w:rsid w:val="00EF0242"/>
    <w:rsid w:val="00EF1A2F"/>
    <w:rsid w:val="00EF1EFC"/>
    <w:rsid w:val="00EF2644"/>
    <w:rsid w:val="00EF2822"/>
    <w:rsid w:val="00EF28EF"/>
    <w:rsid w:val="00EF2B58"/>
    <w:rsid w:val="00EF35DC"/>
    <w:rsid w:val="00EF3FA2"/>
    <w:rsid w:val="00EF5686"/>
    <w:rsid w:val="00EF6BC0"/>
    <w:rsid w:val="00F00BB3"/>
    <w:rsid w:val="00F01CBF"/>
    <w:rsid w:val="00F04AED"/>
    <w:rsid w:val="00F05938"/>
    <w:rsid w:val="00F05D9D"/>
    <w:rsid w:val="00F06462"/>
    <w:rsid w:val="00F065F2"/>
    <w:rsid w:val="00F07243"/>
    <w:rsid w:val="00F1022E"/>
    <w:rsid w:val="00F112D5"/>
    <w:rsid w:val="00F1342E"/>
    <w:rsid w:val="00F134AF"/>
    <w:rsid w:val="00F1352E"/>
    <w:rsid w:val="00F14DA2"/>
    <w:rsid w:val="00F20E2B"/>
    <w:rsid w:val="00F21075"/>
    <w:rsid w:val="00F2233C"/>
    <w:rsid w:val="00F26282"/>
    <w:rsid w:val="00F26758"/>
    <w:rsid w:val="00F26A8C"/>
    <w:rsid w:val="00F26BCB"/>
    <w:rsid w:val="00F31718"/>
    <w:rsid w:val="00F3400B"/>
    <w:rsid w:val="00F34809"/>
    <w:rsid w:val="00F3634C"/>
    <w:rsid w:val="00F373D1"/>
    <w:rsid w:val="00F404B6"/>
    <w:rsid w:val="00F40F98"/>
    <w:rsid w:val="00F431BB"/>
    <w:rsid w:val="00F433E9"/>
    <w:rsid w:val="00F44ADF"/>
    <w:rsid w:val="00F45870"/>
    <w:rsid w:val="00F4603B"/>
    <w:rsid w:val="00F50E64"/>
    <w:rsid w:val="00F52008"/>
    <w:rsid w:val="00F53236"/>
    <w:rsid w:val="00F54026"/>
    <w:rsid w:val="00F55E68"/>
    <w:rsid w:val="00F56109"/>
    <w:rsid w:val="00F60286"/>
    <w:rsid w:val="00F62EEF"/>
    <w:rsid w:val="00F64A88"/>
    <w:rsid w:val="00F6510B"/>
    <w:rsid w:val="00F65CB2"/>
    <w:rsid w:val="00F65ECD"/>
    <w:rsid w:val="00F67183"/>
    <w:rsid w:val="00F71BFE"/>
    <w:rsid w:val="00F72842"/>
    <w:rsid w:val="00F742D1"/>
    <w:rsid w:val="00F75B4D"/>
    <w:rsid w:val="00F7629C"/>
    <w:rsid w:val="00F77A28"/>
    <w:rsid w:val="00F80D93"/>
    <w:rsid w:val="00F812DB"/>
    <w:rsid w:val="00F82EF9"/>
    <w:rsid w:val="00F83B3E"/>
    <w:rsid w:val="00F849F4"/>
    <w:rsid w:val="00F84D7B"/>
    <w:rsid w:val="00F84F8A"/>
    <w:rsid w:val="00F86635"/>
    <w:rsid w:val="00F90738"/>
    <w:rsid w:val="00F926BE"/>
    <w:rsid w:val="00F94174"/>
    <w:rsid w:val="00F948BF"/>
    <w:rsid w:val="00F94D7A"/>
    <w:rsid w:val="00F95DAE"/>
    <w:rsid w:val="00F979F5"/>
    <w:rsid w:val="00F97FD8"/>
    <w:rsid w:val="00FA1624"/>
    <w:rsid w:val="00FA2A8E"/>
    <w:rsid w:val="00FA2BDA"/>
    <w:rsid w:val="00FA6D32"/>
    <w:rsid w:val="00FA7FB7"/>
    <w:rsid w:val="00FB1596"/>
    <w:rsid w:val="00FB200A"/>
    <w:rsid w:val="00FB3ED7"/>
    <w:rsid w:val="00FB678D"/>
    <w:rsid w:val="00FB6862"/>
    <w:rsid w:val="00FB7AE6"/>
    <w:rsid w:val="00FC0108"/>
    <w:rsid w:val="00FC2EF6"/>
    <w:rsid w:val="00FC483E"/>
    <w:rsid w:val="00FC4ACA"/>
    <w:rsid w:val="00FC5A85"/>
    <w:rsid w:val="00FC6C0C"/>
    <w:rsid w:val="00FC78D5"/>
    <w:rsid w:val="00FD03B5"/>
    <w:rsid w:val="00FD2159"/>
    <w:rsid w:val="00FD34EA"/>
    <w:rsid w:val="00FD368A"/>
    <w:rsid w:val="00FD49AD"/>
    <w:rsid w:val="00FD7F74"/>
    <w:rsid w:val="00FE019A"/>
    <w:rsid w:val="00FE0982"/>
    <w:rsid w:val="00FE0B37"/>
    <w:rsid w:val="00FE1749"/>
    <w:rsid w:val="00FE3290"/>
    <w:rsid w:val="00FE32E8"/>
    <w:rsid w:val="00FE4360"/>
    <w:rsid w:val="00FE4FF9"/>
    <w:rsid w:val="00FE618C"/>
    <w:rsid w:val="00FF1BAA"/>
    <w:rsid w:val="00FF3120"/>
    <w:rsid w:val="032D24D4"/>
    <w:rsid w:val="04130675"/>
    <w:rsid w:val="04EC5D50"/>
    <w:rsid w:val="051E49AD"/>
    <w:rsid w:val="06BF7AB2"/>
    <w:rsid w:val="086F2322"/>
    <w:rsid w:val="08721ED7"/>
    <w:rsid w:val="09FD5BD4"/>
    <w:rsid w:val="0A4365B6"/>
    <w:rsid w:val="0E05620F"/>
    <w:rsid w:val="0E196B04"/>
    <w:rsid w:val="0E992C92"/>
    <w:rsid w:val="0F6F4F40"/>
    <w:rsid w:val="0FA2174C"/>
    <w:rsid w:val="10327AF8"/>
    <w:rsid w:val="12AD5B80"/>
    <w:rsid w:val="13510560"/>
    <w:rsid w:val="13934030"/>
    <w:rsid w:val="13D051BF"/>
    <w:rsid w:val="14487250"/>
    <w:rsid w:val="14590B0C"/>
    <w:rsid w:val="14E33467"/>
    <w:rsid w:val="1586489E"/>
    <w:rsid w:val="15DA3A27"/>
    <w:rsid w:val="16DB313C"/>
    <w:rsid w:val="173F4BB1"/>
    <w:rsid w:val="17F51F97"/>
    <w:rsid w:val="18D95816"/>
    <w:rsid w:val="19E67E99"/>
    <w:rsid w:val="1A080733"/>
    <w:rsid w:val="1A277340"/>
    <w:rsid w:val="1A86284D"/>
    <w:rsid w:val="1CE74D9F"/>
    <w:rsid w:val="1E600265"/>
    <w:rsid w:val="1E993575"/>
    <w:rsid w:val="1EFA2DA9"/>
    <w:rsid w:val="1F8C3065"/>
    <w:rsid w:val="1FA10E63"/>
    <w:rsid w:val="1FD427C4"/>
    <w:rsid w:val="2109466B"/>
    <w:rsid w:val="233504B0"/>
    <w:rsid w:val="23F00AE6"/>
    <w:rsid w:val="251D543E"/>
    <w:rsid w:val="25254B32"/>
    <w:rsid w:val="2545434A"/>
    <w:rsid w:val="256605E4"/>
    <w:rsid w:val="26A237EF"/>
    <w:rsid w:val="27252D4F"/>
    <w:rsid w:val="272F5615"/>
    <w:rsid w:val="28F64F1C"/>
    <w:rsid w:val="2943554E"/>
    <w:rsid w:val="29F32C5B"/>
    <w:rsid w:val="29FE7924"/>
    <w:rsid w:val="2B3F1201"/>
    <w:rsid w:val="2B5D0687"/>
    <w:rsid w:val="2B823C97"/>
    <w:rsid w:val="2BAE47C1"/>
    <w:rsid w:val="2CDB2BC0"/>
    <w:rsid w:val="2D385938"/>
    <w:rsid w:val="30603D92"/>
    <w:rsid w:val="318140E6"/>
    <w:rsid w:val="323E32EA"/>
    <w:rsid w:val="33DA19D4"/>
    <w:rsid w:val="35BB7175"/>
    <w:rsid w:val="35CE607D"/>
    <w:rsid w:val="37AE1972"/>
    <w:rsid w:val="37C074C6"/>
    <w:rsid w:val="384007DD"/>
    <w:rsid w:val="3AA14ABB"/>
    <w:rsid w:val="3B386AEE"/>
    <w:rsid w:val="3BE651CA"/>
    <w:rsid w:val="3D7C76DE"/>
    <w:rsid w:val="3E521336"/>
    <w:rsid w:val="3E542064"/>
    <w:rsid w:val="3FA95A35"/>
    <w:rsid w:val="408C54CB"/>
    <w:rsid w:val="40B56DA8"/>
    <w:rsid w:val="41105AE8"/>
    <w:rsid w:val="417A47FA"/>
    <w:rsid w:val="42593BA4"/>
    <w:rsid w:val="42A30C49"/>
    <w:rsid w:val="43F67BD1"/>
    <w:rsid w:val="440E6801"/>
    <w:rsid w:val="47314680"/>
    <w:rsid w:val="478A608E"/>
    <w:rsid w:val="480A0120"/>
    <w:rsid w:val="48CB1CDF"/>
    <w:rsid w:val="48D31AFD"/>
    <w:rsid w:val="4A2135EE"/>
    <w:rsid w:val="4BA1704B"/>
    <w:rsid w:val="4C462473"/>
    <w:rsid w:val="4CC23964"/>
    <w:rsid w:val="4CCC6438"/>
    <w:rsid w:val="4D3E7894"/>
    <w:rsid w:val="4D465D0E"/>
    <w:rsid w:val="4D6F0AC7"/>
    <w:rsid w:val="4E887168"/>
    <w:rsid w:val="4EC02F9A"/>
    <w:rsid w:val="4EF83A63"/>
    <w:rsid w:val="4F212D67"/>
    <w:rsid w:val="4F671332"/>
    <w:rsid w:val="50A17651"/>
    <w:rsid w:val="50CE6D89"/>
    <w:rsid w:val="52D35FA4"/>
    <w:rsid w:val="537B1B4F"/>
    <w:rsid w:val="53D05BAF"/>
    <w:rsid w:val="541F3BA4"/>
    <w:rsid w:val="56605AC2"/>
    <w:rsid w:val="57C5050E"/>
    <w:rsid w:val="57E1524C"/>
    <w:rsid w:val="5922027F"/>
    <w:rsid w:val="59BC4A3B"/>
    <w:rsid w:val="5A6676FC"/>
    <w:rsid w:val="5B5F3E77"/>
    <w:rsid w:val="5C8E31C6"/>
    <w:rsid w:val="5DEA275C"/>
    <w:rsid w:val="5EEC5FAD"/>
    <w:rsid w:val="603F029B"/>
    <w:rsid w:val="60B700C5"/>
    <w:rsid w:val="62C21120"/>
    <w:rsid w:val="62D03BF0"/>
    <w:rsid w:val="62F846EB"/>
    <w:rsid w:val="63B5742C"/>
    <w:rsid w:val="641418F1"/>
    <w:rsid w:val="64597740"/>
    <w:rsid w:val="657F236C"/>
    <w:rsid w:val="665A78EB"/>
    <w:rsid w:val="66B717ED"/>
    <w:rsid w:val="68D641EB"/>
    <w:rsid w:val="694677B0"/>
    <w:rsid w:val="6AAC2F54"/>
    <w:rsid w:val="6B4A451A"/>
    <w:rsid w:val="6BB5075C"/>
    <w:rsid w:val="6BDF0263"/>
    <w:rsid w:val="6DF561C9"/>
    <w:rsid w:val="6E670E00"/>
    <w:rsid w:val="71964975"/>
    <w:rsid w:val="71EE577D"/>
    <w:rsid w:val="72197FCC"/>
    <w:rsid w:val="728E61CC"/>
    <w:rsid w:val="75762432"/>
    <w:rsid w:val="79041311"/>
    <w:rsid w:val="7A2D0781"/>
    <w:rsid w:val="7A6D752F"/>
    <w:rsid w:val="7B034420"/>
    <w:rsid w:val="7B4C4C27"/>
    <w:rsid w:val="7C9674B1"/>
    <w:rsid w:val="7CE83603"/>
    <w:rsid w:val="7CF5397D"/>
    <w:rsid w:val="FEFD600C"/>
    <w:rsid w:val="FFF790F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仿宋_GB2312" w:cs="Times New Roman"/>
      <w:kern w:val="2"/>
      <w:sz w:val="32"/>
      <w:szCs w:val="22"/>
      <w:lang w:val="en-US" w:eastAsia="zh-CN" w:bidi="ar-SA"/>
    </w:rPr>
  </w:style>
  <w:style w:type="paragraph" w:styleId="4">
    <w:name w:val="heading 2"/>
    <w:basedOn w:val="1"/>
    <w:next w:val="1"/>
    <w:unhideWhenUsed/>
    <w:qFormat/>
    <w:locked/>
    <w:uiPriority w:val="0"/>
    <w:pPr>
      <w:keepNext/>
      <w:keepLines/>
      <w:spacing w:before="260" w:after="260" w:line="413" w:lineRule="auto"/>
      <w:outlineLvl w:val="1"/>
    </w:pPr>
    <w:rPr>
      <w:rFonts w:ascii="Arial" w:hAnsi="Arial" w:eastAsia="黑体"/>
      <w:b/>
    </w:rPr>
  </w:style>
  <w:style w:type="character" w:default="1" w:styleId="10">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5">
    <w:name w:val="Balloon Text"/>
    <w:basedOn w:val="1"/>
    <w:link w:val="21"/>
    <w:unhideWhenUsed/>
    <w:qFormat/>
    <w:uiPriority w:val="99"/>
    <w:pPr>
      <w:spacing w:line="240" w:lineRule="auto"/>
    </w:pPr>
    <w:rPr>
      <w:sz w:val="18"/>
      <w:szCs w:val="18"/>
    </w:rPr>
  </w:style>
  <w:style w:type="paragraph" w:styleId="6">
    <w:name w:val="footer"/>
    <w:basedOn w:val="1"/>
    <w:link w:val="16"/>
    <w:semiHidden/>
    <w:qFormat/>
    <w:uiPriority w:val="99"/>
    <w:pPr>
      <w:tabs>
        <w:tab w:val="center" w:pos="4153"/>
        <w:tab w:val="right" w:pos="8306"/>
      </w:tabs>
      <w:snapToGrid w:val="0"/>
      <w:spacing w:line="240" w:lineRule="auto"/>
      <w:jc w:val="left"/>
    </w:pPr>
    <w:rPr>
      <w:sz w:val="18"/>
      <w:szCs w:val="18"/>
    </w:rPr>
  </w:style>
  <w:style w:type="paragraph" w:styleId="7">
    <w:name w:val="header"/>
    <w:basedOn w:val="1"/>
    <w:link w:val="15"/>
    <w:semiHidden/>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HTML Preformatted"/>
    <w:basedOn w:val="1"/>
    <w:link w:val="1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szCs w:val="24"/>
    </w:rPr>
  </w:style>
  <w:style w:type="paragraph" w:styleId="9">
    <w:name w:val="Normal (Web)"/>
    <w:basedOn w:val="1"/>
    <w:unhideWhenUsed/>
    <w:qFormat/>
    <w:uiPriority w:val="99"/>
    <w:pPr>
      <w:spacing w:beforeAutospacing="1" w:afterAutospacing="1"/>
      <w:jc w:val="left"/>
    </w:pPr>
    <w:rPr>
      <w:kern w:val="0"/>
      <w:sz w:val="24"/>
    </w:rPr>
  </w:style>
  <w:style w:type="character" w:styleId="11">
    <w:name w:val="Strong"/>
    <w:qFormat/>
    <w:uiPriority w:val="99"/>
    <w:rPr>
      <w:rFonts w:cs="Times New Roman"/>
      <w:b/>
      <w:bCs/>
    </w:rPr>
  </w:style>
  <w:style w:type="character" w:styleId="12">
    <w:name w:val="Hyperlink"/>
    <w:semiHidden/>
    <w:qFormat/>
    <w:uiPriority w:val="99"/>
    <w:rPr>
      <w:rFonts w:cs="Times New Roman"/>
      <w:color w:val="0000FF"/>
      <w:u w:val="single"/>
    </w:rPr>
  </w:style>
  <w:style w:type="table" w:styleId="14">
    <w:name w:val="Table Grid"/>
    <w:basedOn w:val="13"/>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眉 字符"/>
    <w:link w:val="7"/>
    <w:semiHidden/>
    <w:qFormat/>
    <w:locked/>
    <w:uiPriority w:val="99"/>
    <w:rPr>
      <w:rFonts w:cs="Times New Roman"/>
      <w:sz w:val="18"/>
      <w:szCs w:val="18"/>
    </w:rPr>
  </w:style>
  <w:style w:type="character" w:customStyle="1" w:styleId="16">
    <w:name w:val="页脚 字符"/>
    <w:link w:val="6"/>
    <w:semiHidden/>
    <w:qFormat/>
    <w:locked/>
    <w:uiPriority w:val="99"/>
    <w:rPr>
      <w:rFonts w:cs="Times New Roman"/>
      <w:sz w:val="18"/>
      <w:szCs w:val="18"/>
    </w:rPr>
  </w:style>
  <w:style w:type="paragraph" w:customStyle="1" w:styleId="17">
    <w:name w:val="List Paragraph"/>
    <w:basedOn w:val="1"/>
    <w:qFormat/>
    <w:uiPriority w:val="99"/>
    <w:pPr>
      <w:ind w:firstLine="420" w:firstLineChars="200"/>
    </w:pPr>
  </w:style>
  <w:style w:type="character" w:customStyle="1" w:styleId="18">
    <w:name w:val="HTML 预设格式 字符"/>
    <w:link w:val="8"/>
    <w:qFormat/>
    <w:locked/>
    <w:uiPriority w:val="99"/>
    <w:rPr>
      <w:rFonts w:ascii="宋体" w:hAnsi="宋体" w:eastAsia="宋体" w:cs="宋体"/>
      <w:sz w:val="24"/>
      <w:szCs w:val="24"/>
    </w:rPr>
  </w:style>
  <w:style w:type="character" w:customStyle="1" w:styleId="19">
    <w:name w:val="apple-converted-space"/>
    <w:qFormat/>
    <w:uiPriority w:val="99"/>
    <w:rPr>
      <w:rFonts w:cs="Times New Roman"/>
    </w:rPr>
  </w:style>
  <w:style w:type="character" w:customStyle="1" w:styleId="20">
    <w:name w:val="high-light"/>
    <w:qFormat/>
    <w:uiPriority w:val="99"/>
    <w:rPr>
      <w:rFonts w:cs="Times New Roman"/>
    </w:rPr>
  </w:style>
  <w:style w:type="character" w:customStyle="1" w:styleId="21">
    <w:name w:val="批注框文本 字符"/>
    <w:basedOn w:val="10"/>
    <w:link w:val="5"/>
    <w:semiHidden/>
    <w:qFormat/>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2315</Words>
  <Characters>13196</Characters>
  <Lines>109</Lines>
  <Paragraphs>30</Paragraphs>
  <ScaleCrop>false</ScaleCrop>
  <LinksUpToDate>false</LinksUpToDate>
  <CharactersWithSpaces>15481</CharactersWithSpaces>
  <Application>WPS Office_2.4.0.3964_F1E327BC-269C-435d-A152-05C5408002CA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2020-10-30T20:27:00Z</dcterms:created>
  <dc:creator>TDB</dc:creator>
  <cp:lastModifiedBy>zhaokang</cp:lastModifiedBy>
  <cp:lastPrinted>2020-10-28T00:14:00Z</cp:lastPrinted>
  <dcterms:modified xsi:type="dcterms:W3CDTF">2020-11-06T12:49:56Z</dcterms:modified>
  <dc:title>中方参会代表名单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2052-2.4.0.3964</vt:lpwstr>
  </property>
</Properties>
</file>